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ДНТЗ-1-14/11052-ВН от 11.02.2026</w:t>
      </w:r>
    </w:p>
    <w:p w14:paraId="0052FE09" w14:textId="4A47E35B" w:rsidR="007F0418" w:rsidRPr="00D6763E" w:rsidRDefault="009751CC" w:rsidP="00737067">
      <w:pPr>
        <w:spacing w:after="0" w:line="276" w:lineRule="auto"/>
        <w:jc w:val="center"/>
        <w:outlineLvl w:val="2"/>
        <w:rPr>
          <w:rFonts w:ascii="Times New Roman" w:hAnsi="Times New Roman" w:cs="Times New Roman"/>
          <w:b/>
          <w:color w:val="000000"/>
          <w:spacing w:val="2"/>
          <w:sz w:val="28"/>
          <w:szCs w:val="28"/>
          <w:shd w:val="clear" w:color="auto" w:fill="FFFFFF"/>
          <w:lang w:val="kk-KZ"/>
        </w:rPr>
      </w:pPr>
      <w:r w:rsidRPr="00D6763E">
        <w:rPr>
          <w:rFonts w:ascii="Times New Roman" w:hAnsi="Times New Roman" w:cs="Times New Roman"/>
          <w:b/>
          <w:color w:val="000000"/>
          <w:spacing w:val="2"/>
          <w:sz w:val="28"/>
          <w:szCs w:val="28"/>
          <w:shd w:val="clear" w:color="auto" w:fill="FFFFFF"/>
          <w:lang w:val="kk-KZ"/>
        </w:rPr>
        <w:t>2001</w:t>
      </w:r>
      <w:r w:rsidR="007F0418" w:rsidRPr="00D6763E">
        <w:rPr>
          <w:rFonts w:ascii="Times New Roman" w:hAnsi="Times New Roman" w:cs="Times New Roman"/>
          <w:b/>
          <w:color w:val="000000"/>
          <w:spacing w:val="2"/>
          <w:sz w:val="28"/>
          <w:szCs w:val="28"/>
          <w:shd w:val="clear" w:color="auto" w:fill="FFFFFF"/>
          <w:lang w:val="kk-KZ"/>
        </w:rPr>
        <w:t xml:space="preserve"> жылғы </w:t>
      </w:r>
      <w:r w:rsidRPr="00D6763E">
        <w:rPr>
          <w:rFonts w:ascii="Times New Roman" w:hAnsi="Times New Roman" w:cs="Times New Roman"/>
          <w:b/>
          <w:color w:val="000000"/>
          <w:spacing w:val="2"/>
          <w:sz w:val="28"/>
          <w:szCs w:val="28"/>
          <w:shd w:val="clear" w:color="auto" w:fill="FFFFFF"/>
          <w:lang w:val="kk-KZ"/>
        </w:rPr>
        <w:t>3</w:t>
      </w:r>
      <w:r w:rsidR="007F0418" w:rsidRPr="00D6763E">
        <w:rPr>
          <w:rFonts w:ascii="Times New Roman" w:hAnsi="Times New Roman" w:cs="Times New Roman"/>
          <w:b/>
          <w:color w:val="000000"/>
          <w:spacing w:val="2"/>
          <w:sz w:val="28"/>
          <w:szCs w:val="28"/>
          <w:shd w:val="clear" w:color="auto" w:fill="FFFFFF"/>
          <w:lang w:val="kk-KZ"/>
        </w:rPr>
        <w:t xml:space="preserve"> </w:t>
      </w:r>
      <w:r w:rsidRPr="00D6763E">
        <w:rPr>
          <w:rFonts w:ascii="Times New Roman" w:hAnsi="Times New Roman" w:cs="Times New Roman"/>
          <w:b/>
          <w:color w:val="000000"/>
          <w:spacing w:val="2"/>
          <w:sz w:val="28"/>
          <w:szCs w:val="28"/>
          <w:shd w:val="clear" w:color="auto" w:fill="FFFFFF"/>
          <w:lang w:val="kk-KZ"/>
        </w:rPr>
        <w:t>сәуірде</w:t>
      </w:r>
      <w:r w:rsidR="00BF1C20" w:rsidRPr="00D6763E">
        <w:rPr>
          <w:rFonts w:ascii="Times New Roman" w:hAnsi="Times New Roman" w:cs="Times New Roman"/>
          <w:b/>
          <w:color w:val="000000"/>
          <w:spacing w:val="2"/>
          <w:sz w:val="28"/>
          <w:szCs w:val="28"/>
          <w:shd w:val="clear" w:color="auto" w:fill="FFFFFF"/>
          <w:lang w:val="kk-KZ"/>
        </w:rPr>
        <w:t>гі</w:t>
      </w:r>
      <w:r w:rsidR="007F0418" w:rsidRPr="00D6763E">
        <w:rPr>
          <w:rFonts w:ascii="Times New Roman" w:hAnsi="Times New Roman" w:cs="Times New Roman"/>
          <w:b/>
          <w:color w:val="000000"/>
          <w:spacing w:val="2"/>
          <w:sz w:val="28"/>
          <w:szCs w:val="28"/>
          <w:shd w:val="clear" w:color="auto" w:fill="FFFFFF"/>
          <w:lang w:val="kk-KZ"/>
        </w:rPr>
        <w:t xml:space="preserve"> </w:t>
      </w:r>
      <w:r w:rsidRPr="00D6763E">
        <w:rPr>
          <w:rFonts w:ascii="Times New Roman" w:hAnsi="Times New Roman" w:cs="Times New Roman"/>
          <w:b/>
          <w:color w:val="000000"/>
          <w:spacing w:val="2"/>
          <w:sz w:val="28"/>
          <w:szCs w:val="28"/>
          <w:shd w:val="clear" w:color="auto" w:fill="FFFFFF"/>
          <w:lang w:val="kk-KZ"/>
        </w:rPr>
        <w:t xml:space="preserve">Қазақстан Республикасы мен Норвегия Корольдігі арасындағы </w:t>
      </w:r>
      <w:r w:rsidR="00A16BF6" w:rsidRPr="00D6763E">
        <w:rPr>
          <w:rFonts w:ascii="Times New Roman" w:hAnsi="Times New Roman" w:cs="Times New Roman"/>
          <w:b/>
          <w:color w:val="000000"/>
          <w:spacing w:val="2"/>
          <w:sz w:val="28"/>
          <w:szCs w:val="28"/>
          <w:shd w:val="clear" w:color="auto" w:fill="FFFFFF"/>
          <w:lang w:val="kk-KZ"/>
        </w:rPr>
        <w:t>Т</w:t>
      </w:r>
      <w:r w:rsidRPr="00D6763E">
        <w:rPr>
          <w:rFonts w:ascii="Times New Roman" w:hAnsi="Times New Roman" w:cs="Times New Roman"/>
          <w:b/>
          <w:color w:val="000000"/>
          <w:spacing w:val="2"/>
          <w:sz w:val="28"/>
          <w:szCs w:val="28"/>
          <w:shd w:val="clear" w:color="auto" w:fill="FFFFFF"/>
          <w:lang w:val="kk-KZ"/>
        </w:rPr>
        <w:t xml:space="preserve">абыс </w:t>
      </w:r>
      <w:r w:rsidR="009538B8" w:rsidRPr="00D6763E">
        <w:rPr>
          <w:rFonts w:ascii="Times New Roman" w:hAnsi="Times New Roman" w:cs="Times New Roman"/>
          <w:b/>
          <w:color w:val="000000"/>
          <w:spacing w:val="2"/>
          <w:sz w:val="28"/>
          <w:szCs w:val="28"/>
          <w:shd w:val="clear" w:color="auto" w:fill="FFFFFF"/>
          <w:lang w:val="kk-KZ"/>
        </w:rPr>
        <w:t xml:space="preserve">пен капиталға қосарланған салық салуды болдырмау және салық төлеуден жалтаруға жол бермеу туралы </w:t>
      </w:r>
      <w:r w:rsidRPr="00D6763E">
        <w:rPr>
          <w:rFonts w:ascii="Times New Roman" w:hAnsi="Times New Roman" w:cs="Times New Roman"/>
          <w:b/>
          <w:color w:val="000000"/>
          <w:spacing w:val="2"/>
          <w:sz w:val="28"/>
          <w:szCs w:val="28"/>
          <w:shd w:val="clear" w:color="auto" w:fill="FFFFFF"/>
          <w:lang w:val="kk-KZ"/>
        </w:rPr>
        <w:t>конвенцияға</w:t>
      </w:r>
      <w:r w:rsidR="007F0418" w:rsidRPr="00D6763E">
        <w:rPr>
          <w:rFonts w:ascii="Times New Roman" w:hAnsi="Times New Roman" w:cs="Times New Roman"/>
          <w:b/>
          <w:color w:val="000000"/>
          <w:spacing w:val="2"/>
          <w:sz w:val="28"/>
          <w:szCs w:val="28"/>
          <w:shd w:val="clear" w:color="auto" w:fill="FFFFFF"/>
          <w:lang w:val="kk-KZ"/>
        </w:rPr>
        <w:t xml:space="preserve"> өзгерістер мен толықтыру</w:t>
      </w:r>
      <w:r w:rsidR="00FE3C38" w:rsidRPr="00D6763E">
        <w:rPr>
          <w:rFonts w:ascii="Times New Roman" w:hAnsi="Times New Roman" w:cs="Times New Roman"/>
          <w:b/>
          <w:color w:val="000000"/>
          <w:spacing w:val="2"/>
          <w:sz w:val="28"/>
          <w:szCs w:val="28"/>
          <w:shd w:val="clear" w:color="auto" w:fill="FFFFFF"/>
          <w:lang w:val="kk-KZ"/>
        </w:rPr>
        <w:t>лар</w:t>
      </w:r>
      <w:r w:rsidR="007F0418" w:rsidRPr="00D6763E">
        <w:rPr>
          <w:rFonts w:ascii="Times New Roman" w:hAnsi="Times New Roman" w:cs="Times New Roman"/>
          <w:b/>
          <w:color w:val="000000"/>
          <w:spacing w:val="2"/>
          <w:sz w:val="28"/>
          <w:szCs w:val="28"/>
          <w:shd w:val="clear" w:color="auto" w:fill="FFFFFF"/>
          <w:lang w:val="kk-KZ"/>
        </w:rPr>
        <w:t xml:space="preserve"> енгізу туралы хаттама</w:t>
      </w:r>
    </w:p>
    <w:p w14:paraId="0AE85226" w14:textId="77777777" w:rsidR="007F0418" w:rsidRPr="00D6763E" w:rsidRDefault="007F0418" w:rsidP="00737067">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p>
    <w:p w14:paraId="0DA43C19" w14:textId="77777777" w:rsidR="007F0418" w:rsidRPr="00D6763E" w:rsidRDefault="007F0418" w:rsidP="00737067">
      <w:pPr>
        <w:shd w:val="clear" w:color="auto" w:fill="FFFFFF"/>
        <w:spacing w:after="0" w:line="276" w:lineRule="auto"/>
        <w:rPr>
          <w:rFonts w:ascii="Times New Roman" w:eastAsia="Times New Roman" w:hAnsi="Times New Roman" w:cs="Times New Roman"/>
          <w:spacing w:val="-6"/>
          <w:sz w:val="28"/>
          <w:szCs w:val="28"/>
          <w:lang w:val="kk-KZ" w:eastAsia="ru-RU"/>
        </w:rPr>
      </w:pPr>
    </w:p>
    <w:p w14:paraId="70A24716" w14:textId="79AB0896" w:rsidR="007F0418" w:rsidRPr="00D6763E" w:rsidRDefault="007F0418" w:rsidP="00737067">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ab/>
        <w:t>Қазақстан Республикасы</w:t>
      </w:r>
      <w:r w:rsidR="00F5055A" w:rsidRPr="00D6763E">
        <w:rPr>
          <w:rFonts w:ascii="Times New Roman" w:eastAsia="Times New Roman" w:hAnsi="Times New Roman" w:cs="Times New Roman"/>
          <w:spacing w:val="-6"/>
          <w:sz w:val="28"/>
          <w:szCs w:val="28"/>
          <w:lang w:val="kk-KZ" w:eastAsia="ru-RU"/>
        </w:rPr>
        <w:t>ның</w:t>
      </w:r>
      <w:r w:rsidRPr="00D6763E">
        <w:rPr>
          <w:rFonts w:ascii="Times New Roman" w:eastAsia="Times New Roman" w:hAnsi="Times New Roman" w:cs="Times New Roman"/>
          <w:spacing w:val="-6"/>
          <w:sz w:val="28"/>
          <w:szCs w:val="28"/>
          <w:lang w:val="kk-KZ" w:eastAsia="ru-RU"/>
        </w:rPr>
        <w:t xml:space="preserve"> </w:t>
      </w:r>
      <w:r w:rsidR="00F5055A" w:rsidRPr="00D6763E">
        <w:rPr>
          <w:rFonts w:ascii="Times New Roman" w:eastAsia="Times New Roman" w:hAnsi="Times New Roman" w:cs="Times New Roman"/>
          <w:spacing w:val="-6"/>
          <w:sz w:val="28"/>
          <w:szCs w:val="28"/>
          <w:lang w:val="kk-KZ" w:eastAsia="ru-RU"/>
        </w:rPr>
        <w:t xml:space="preserve">Үкіметі мен </w:t>
      </w:r>
      <w:r w:rsidR="009751CC" w:rsidRPr="00D6763E">
        <w:rPr>
          <w:rFonts w:ascii="Times New Roman" w:eastAsia="Times New Roman" w:hAnsi="Times New Roman" w:cs="Times New Roman"/>
          <w:spacing w:val="-6"/>
          <w:sz w:val="28"/>
          <w:szCs w:val="28"/>
          <w:lang w:val="kk-KZ" w:eastAsia="ru-RU"/>
        </w:rPr>
        <w:t>Норвегия Корольдігі</w:t>
      </w:r>
      <w:r w:rsidR="00F5055A" w:rsidRPr="00D6763E">
        <w:rPr>
          <w:rFonts w:ascii="Times New Roman" w:eastAsia="Times New Roman" w:hAnsi="Times New Roman" w:cs="Times New Roman"/>
          <w:spacing w:val="-6"/>
          <w:sz w:val="28"/>
          <w:szCs w:val="28"/>
          <w:lang w:val="kk-KZ" w:eastAsia="ru-RU"/>
        </w:rPr>
        <w:t>нің Үкіметі</w:t>
      </w:r>
    </w:p>
    <w:p w14:paraId="1C8E1AE8" w14:textId="1613C452" w:rsidR="007F0418" w:rsidRPr="00D6763E" w:rsidRDefault="007F0418" w:rsidP="00737067">
      <w:pPr>
        <w:spacing w:after="0" w:line="276" w:lineRule="auto"/>
        <w:jc w:val="both"/>
        <w:outlineLvl w:val="2"/>
        <w:rPr>
          <w:rFonts w:ascii="Times New Roman" w:hAnsi="Times New Roman" w:cs="Times New Roman"/>
          <w:b/>
          <w:color w:val="000000"/>
          <w:spacing w:val="2"/>
          <w:sz w:val="28"/>
          <w:szCs w:val="28"/>
          <w:shd w:val="clear" w:color="auto" w:fill="FFFFFF"/>
          <w:lang w:val="kk-KZ"/>
        </w:rPr>
      </w:pPr>
      <w:r w:rsidRPr="00D6763E">
        <w:rPr>
          <w:rFonts w:ascii="Times New Roman" w:eastAsia="Times New Roman" w:hAnsi="Times New Roman" w:cs="Times New Roman"/>
          <w:spacing w:val="-6"/>
          <w:sz w:val="28"/>
          <w:szCs w:val="28"/>
          <w:lang w:val="kk-KZ" w:eastAsia="ru-RU"/>
        </w:rPr>
        <w:tab/>
      </w:r>
      <w:r w:rsidR="009751CC" w:rsidRPr="00D6763E">
        <w:rPr>
          <w:rFonts w:ascii="Times New Roman" w:eastAsia="Times New Roman" w:hAnsi="Times New Roman" w:cs="Times New Roman"/>
          <w:spacing w:val="-6"/>
          <w:sz w:val="28"/>
          <w:szCs w:val="28"/>
          <w:lang w:val="kk-KZ" w:eastAsia="ru-RU"/>
        </w:rPr>
        <w:t xml:space="preserve">2001 жылғы 3 сәуірде </w:t>
      </w:r>
      <w:r w:rsidR="00A24491" w:rsidRPr="00D6763E">
        <w:rPr>
          <w:rFonts w:ascii="Times New Roman" w:eastAsia="Times New Roman" w:hAnsi="Times New Roman" w:cs="Times New Roman"/>
          <w:spacing w:val="-6"/>
          <w:sz w:val="28"/>
          <w:szCs w:val="28"/>
          <w:lang w:val="kk-KZ" w:eastAsia="ru-RU"/>
        </w:rPr>
        <w:t xml:space="preserve">Ослода </w:t>
      </w:r>
      <w:r w:rsidR="009751CC" w:rsidRPr="00D6763E">
        <w:rPr>
          <w:rFonts w:ascii="Times New Roman" w:eastAsia="Times New Roman" w:hAnsi="Times New Roman" w:cs="Times New Roman"/>
          <w:spacing w:val="-6"/>
          <w:sz w:val="28"/>
          <w:szCs w:val="28"/>
          <w:lang w:val="kk-KZ" w:eastAsia="ru-RU"/>
        </w:rPr>
        <w:t xml:space="preserve">қол қойылған Қазақстан Республикасы мен Норвегия Корольдігі арасындағы </w:t>
      </w:r>
      <w:r w:rsidR="00E250DE" w:rsidRPr="00D6763E">
        <w:rPr>
          <w:rFonts w:ascii="Times New Roman" w:eastAsia="Times New Roman" w:hAnsi="Times New Roman" w:cs="Times New Roman"/>
          <w:spacing w:val="-6"/>
          <w:sz w:val="28"/>
          <w:szCs w:val="28"/>
          <w:lang w:val="kk-KZ" w:eastAsia="ru-RU"/>
        </w:rPr>
        <w:t>Т</w:t>
      </w:r>
      <w:r w:rsidR="009751CC" w:rsidRPr="00D6763E">
        <w:rPr>
          <w:rFonts w:ascii="Times New Roman" w:eastAsia="Times New Roman" w:hAnsi="Times New Roman" w:cs="Times New Roman"/>
          <w:spacing w:val="-6"/>
          <w:sz w:val="28"/>
          <w:szCs w:val="28"/>
          <w:lang w:val="kk-KZ" w:eastAsia="ru-RU"/>
        </w:rPr>
        <w:t>абыс пен капиталға қосарланған салық салуды болдырмау және салық төлеуден жалтаруға жол бермеу туралы конвенцияға</w:t>
      </w:r>
      <w:r w:rsidRPr="00D6763E">
        <w:rPr>
          <w:rFonts w:ascii="Times New Roman" w:hAnsi="Times New Roman" w:cs="Times New Roman"/>
          <w:b/>
          <w:color w:val="000000"/>
          <w:spacing w:val="2"/>
          <w:sz w:val="28"/>
          <w:szCs w:val="28"/>
          <w:shd w:val="clear" w:color="auto" w:fill="FFFFFF"/>
          <w:lang w:val="kk-KZ"/>
        </w:rPr>
        <w:t xml:space="preserve"> </w:t>
      </w:r>
      <w:r w:rsidRPr="00D6763E">
        <w:rPr>
          <w:rFonts w:ascii="Times New Roman" w:eastAsia="Times New Roman" w:hAnsi="Times New Roman" w:cs="Times New Roman"/>
          <w:spacing w:val="-6"/>
          <w:sz w:val="28"/>
          <w:szCs w:val="28"/>
          <w:lang w:val="kk-KZ" w:eastAsia="ru-RU"/>
        </w:rPr>
        <w:t xml:space="preserve">(бұдан әрі – </w:t>
      </w:r>
      <w:r w:rsidR="009751CC" w:rsidRPr="00D6763E">
        <w:rPr>
          <w:rFonts w:ascii="Times New Roman" w:eastAsia="Times New Roman" w:hAnsi="Times New Roman" w:cs="Times New Roman"/>
          <w:spacing w:val="-6"/>
          <w:sz w:val="28"/>
          <w:szCs w:val="28"/>
          <w:lang w:val="kk-KZ" w:eastAsia="ru-RU"/>
        </w:rPr>
        <w:t>Конвенция</w:t>
      </w:r>
      <w:r w:rsidRPr="00D6763E">
        <w:rPr>
          <w:rFonts w:ascii="Times New Roman" w:eastAsia="Times New Roman" w:hAnsi="Times New Roman" w:cs="Times New Roman"/>
          <w:spacing w:val="-6"/>
          <w:sz w:val="28"/>
          <w:szCs w:val="28"/>
          <w:lang w:val="kk-KZ" w:eastAsia="ru-RU"/>
        </w:rPr>
        <w:t>) өзгерістер</w:t>
      </w:r>
      <w:r w:rsidRPr="00D6763E">
        <w:rPr>
          <w:rFonts w:ascii="Times New Roman" w:hAnsi="Times New Roman" w:cs="Times New Roman"/>
          <w:b/>
          <w:color w:val="000000"/>
          <w:spacing w:val="2"/>
          <w:sz w:val="28"/>
          <w:szCs w:val="28"/>
          <w:shd w:val="clear" w:color="auto" w:fill="FFFFFF"/>
          <w:lang w:val="kk-KZ"/>
        </w:rPr>
        <w:t xml:space="preserve"> </w:t>
      </w:r>
      <w:r w:rsidRPr="00D6763E">
        <w:rPr>
          <w:rFonts w:ascii="Times New Roman" w:hAnsi="Times New Roman" w:cs="Times New Roman"/>
          <w:color w:val="000000"/>
          <w:spacing w:val="2"/>
          <w:sz w:val="28"/>
          <w:szCs w:val="28"/>
          <w:shd w:val="clear" w:color="auto" w:fill="FFFFFF"/>
          <w:lang w:val="kk-KZ"/>
        </w:rPr>
        <w:t>мен толықтыру</w:t>
      </w:r>
      <w:r w:rsidR="00FE3C38" w:rsidRPr="00D6763E">
        <w:rPr>
          <w:rFonts w:ascii="Times New Roman" w:hAnsi="Times New Roman" w:cs="Times New Roman"/>
          <w:color w:val="000000"/>
          <w:spacing w:val="2"/>
          <w:sz w:val="28"/>
          <w:szCs w:val="28"/>
          <w:shd w:val="clear" w:color="auto" w:fill="FFFFFF"/>
          <w:lang w:val="kk-KZ"/>
        </w:rPr>
        <w:t>лар</w:t>
      </w:r>
      <w:r w:rsidRPr="00D6763E">
        <w:rPr>
          <w:rFonts w:ascii="Times New Roman" w:eastAsia="Times New Roman" w:hAnsi="Times New Roman" w:cs="Times New Roman"/>
          <w:spacing w:val="-6"/>
          <w:sz w:val="28"/>
          <w:szCs w:val="28"/>
          <w:lang w:val="kk-KZ" w:eastAsia="ru-RU"/>
        </w:rPr>
        <w:t xml:space="preserve"> енгізу</w:t>
      </w:r>
      <w:r w:rsidR="009751CC" w:rsidRPr="00D6763E">
        <w:rPr>
          <w:rFonts w:ascii="Times New Roman" w:eastAsia="Times New Roman" w:hAnsi="Times New Roman" w:cs="Times New Roman"/>
          <w:spacing w:val="-6"/>
          <w:sz w:val="28"/>
          <w:szCs w:val="28"/>
          <w:lang w:val="kk-KZ" w:eastAsia="ru-RU"/>
        </w:rPr>
        <w:t>ге</w:t>
      </w:r>
      <w:r w:rsidRPr="00D6763E">
        <w:rPr>
          <w:rFonts w:ascii="Times New Roman" w:eastAsia="Times New Roman" w:hAnsi="Times New Roman" w:cs="Times New Roman"/>
          <w:spacing w:val="-6"/>
          <w:sz w:val="28"/>
          <w:szCs w:val="28"/>
          <w:lang w:val="kk-KZ" w:eastAsia="ru-RU"/>
        </w:rPr>
        <w:t xml:space="preserve"> ниет </w:t>
      </w:r>
      <w:r w:rsidR="00871D60" w:rsidRPr="00D6763E">
        <w:rPr>
          <w:rFonts w:ascii="Times New Roman" w:eastAsia="Times New Roman" w:hAnsi="Times New Roman" w:cs="Times New Roman"/>
          <w:spacing w:val="-6"/>
          <w:sz w:val="28"/>
          <w:szCs w:val="28"/>
          <w:lang w:val="kk-KZ" w:eastAsia="ru-RU"/>
        </w:rPr>
        <w:t>білдіре</w:t>
      </w:r>
      <w:r w:rsidRPr="00D6763E">
        <w:rPr>
          <w:rFonts w:ascii="Times New Roman" w:eastAsia="Times New Roman" w:hAnsi="Times New Roman" w:cs="Times New Roman"/>
          <w:spacing w:val="-6"/>
          <w:sz w:val="28"/>
          <w:szCs w:val="28"/>
          <w:lang w:val="kk-KZ" w:eastAsia="ru-RU"/>
        </w:rPr>
        <w:t xml:space="preserve"> отырып,</w:t>
      </w:r>
    </w:p>
    <w:p w14:paraId="12AAF48D" w14:textId="77777777" w:rsidR="007F0418" w:rsidRPr="00D6763E" w:rsidRDefault="007F0418" w:rsidP="00737067">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ab/>
        <w:t>төмендегілер туралы уағдаласты:</w:t>
      </w:r>
    </w:p>
    <w:p w14:paraId="43747687" w14:textId="77777777" w:rsidR="007F0418" w:rsidRPr="00D6763E" w:rsidRDefault="007F0418" w:rsidP="00737067">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65F3E073" w14:textId="77777777" w:rsidR="007F0418" w:rsidRPr="00D6763E" w:rsidRDefault="007F0418" w:rsidP="00737067">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57F67996" w14:textId="77777777" w:rsidR="007F0418" w:rsidRPr="00D6763E" w:rsidRDefault="007F0418" w:rsidP="00737067">
      <w:pPr>
        <w:pStyle w:val="a3"/>
        <w:shd w:val="clear" w:color="auto" w:fill="FFFFFF"/>
        <w:spacing w:after="0" w:line="276" w:lineRule="auto"/>
        <w:ind w:left="0"/>
        <w:jc w:val="center"/>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b/>
          <w:spacing w:val="-6"/>
          <w:sz w:val="28"/>
          <w:szCs w:val="28"/>
          <w:lang w:val="kk-KZ" w:eastAsia="ru-RU"/>
        </w:rPr>
        <w:t>1-бап</w:t>
      </w:r>
    </w:p>
    <w:p w14:paraId="25A35938" w14:textId="77777777" w:rsidR="007F0418" w:rsidRPr="00D6763E" w:rsidRDefault="007F0418" w:rsidP="00737067">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06A27823" w14:textId="31E35733" w:rsidR="007F0418" w:rsidRPr="00D6763E" w:rsidRDefault="007F0418" w:rsidP="00737067">
      <w:pPr>
        <w:shd w:val="clear" w:color="auto" w:fill="FFFFFF"/>
        <w:spacing w:after="0" w:line="276" w:lineRule="auto"/>
        <w:jc w:val="both"/>
        <w:rPr>
          <w:rFonts w:ascii="Times New Roman" w:hAnsi="Times New Roman" w:cs="Times New Roman"/>
          <w:sz w:val="28"/>
          <w:szCs w:val="28"/>
          <w:lang w:val="kk-KZ"/>
        </w:rPr>
      </w:pPr>
      <w:r w:rsidRPr="00D6763E">
        <w:rPr>
          <w:rFonts w:ascii="Times New Roman" w:eastAsia="Times New Roman" w:hAnsi="Times New Roman" w:cs="Times New Roman"/>
          <w:spacing w:val="-6"/>
          <w:sz w:val="28"/>
          <w:szCs w:val="28"/>
          <w:lang w:val="kk-KZ" w:eastAsia="ru-RU"/>
        </w:rPr>
        <w:tab/>
      </w:r>
      <w:r w:rsidR="004B2926" w:rsidRPr="00D6763E">
        <w:rPr>
          <w:rFonts w:ascii="Times New Roman" w:eastAsia="Times New Roman" w:hAnsi="Times New Roman" w:cs="Times New Roman"/>
          <w:spacing w:val="-6"/>
          <w:sz w:val="28"/>
          <w:szCs w:val="28"/>
          <w:lang w:val="kk-KZ" w:eastAsia="ru-RU"/>
        </w:rPr>
        <w:t>Конвенцияның</w:t>
      </w:r>
      <w:r w:rsidRPr="00D6763E">
        <w:rPr>
          <w:rFonts w:ascii="Times New Roman" w:eastAsia="Times New Roman" w:hAnsi="Times New Roman" w:cs="Times New Roman"/>
          <w:spacing w:val="-6"/>
          <w:sz w:val="28"/>
          <w:szCs w:val="28"/>
          <w:lang w:val="kk-KZ" w:eastAsia="ru-RU"/>
        </w:rPr>
        <w:t xml:space="preserve"> атауы </w:t>
      </w:r>
      <w:r w:rsidRPr="00D6763E">
        <w:rPr>
          <w:rFonts w:ascii="Times New Roman" w:hAnsi="Times New Roman" w:cs="Times New Roman"/>
          <w:sz w:val="28"/>
          <w:szCs w:val="28"/>
          <w:lang w:val="kk-KZ"/>
        </w:rPr>
        <w:t>мынадай редакцияда жазылсын:</w:t>
      </w:r>
    </w:p>
    <w:p w14:paraId="21E7926F" w14:textId="45F8AA76" w:rsidR="007F0418" w:rsidRPr="00D6763E" w:rsidRDefault="007F0418" w:rsidP="00737067">
      <w:pPr>
        <w:shd w:val="clear" w:color="auto" w:fill="FFFFFF"/>
        <w:spacing w:after="0" w:line="276" w:lineRule="auto"/>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ab/>
      </w:r>
      <w:r w:rsidR="00AA085F" w:rsidRPr="00D6763E">
        <w:rPr>
          <w:rFonts w:ascii="Times New Roman" w:hAnsi="Times New Roman" w:cs="Times New Roman"/>
          <w:sz w:val="28"/>
          <w:szCs w:val="28"/>
          <w:lang w:val="kk-KZ"/>
        </w:rPr>
        <w:t>«</w:t>
      </w:r>
      <w:r w:rsidRPr="00D6763E">
        <w:rPr>
          <w:rFonts w:ascii="Times New Roman" w:eastAsia="Times New Roman" w:hAnsi="Times New Roman" w:cs="Times New Roman"/>
          <w:spacing w:val="-6"/>
          <w:sz w:val="28"/>
          <w:szCs w:val="28"/>
          <w:lang w:val="kk-KZ" w:eastAsia="ru-RU"/>
        </w:rPr>
        <w:t xml:space="preserve">Қазақстан Республикасы мен </w:t>
      </w:r>
      <w:r w:rsidR="008903D1" w:rsidRPr="00D6763E">
        <w:rPr>
          <w:rFonts w:ascii="Times New Roman" w:eastAsia="Times New Roman" w:hAnsi="Times New Roman" w:cs="Times New Roman"/>
          <w:spacing w:val="-6"/>
          <w:sz w:val="28"/>
          <w:szCs w:val="28"/>
          <w:lang w:val="kk-KZ" w:eastAsia="ru-RU"/>
        </w:rPr>
        <w:t>Норвегия Корольдігі</w:t>
      </w:r>
      <w:r w:rsidRPr="00D6763E">
        <w:rPr>
          <w:rFonts w:ascii="Times New Roman" w:eastAsia="Times New Roman" w:hAnsi="Times New Roman" w:cs="Times New Roman"/>
          <w:spacing w:val="-6"/>
          <w:sz w:val="28"/>
          <w:szCs w:val="28"/>
          <w:lang w:val="kk-KZ" w:eastAsia="ru-RU"/>
        </w:rPr>
        <w:t xml:space="preserve"> арасындағы табыс</w:t>
      </w:r>
      <w:r w:rsidR="008903D1" w:rsidRPr="00D6763E">
        <w:rPr>
          <w:rFonts w:ascii="Times New Roman" w:eastAsia="Times New Roman" w:hAnsi="Times New Roman" w:cs="Times New Roman"/>
          <w:spacing w:val="-6"/>
          <w:sz w:val="28"/>
          <w:szCs w:val="28"/>
          <w:lang w:val="kk-KZ" w:eastAsia="ru-RU"/>
        </w:rPr>
        <w:t>қа</w:t>
      </w:r>
      <w:r w:rsidRPr="00D6763E">
        <w:rPr>
          <w:rFonts w:ascii="Times New Roman" w:eastAsia="Times New Roman" w:hAnsi="Times New Roman" w:cs="Times New Roman"/>
          <w:spacing w:val="-6"/>
          <w:sz w:val="28"/>
          <w:szCs w:val="28"/>
          <w:lang w:val="kk-KZ" w:eastAsia="ru-RU"/>
        </w:rPr>
        <w:t xml:space="preserve"> салынатын салықтарға қатысты қосарланған салық салуды жою және салық салуды болдырмау мен одан жалтаруға жол бермеу туралы </w:t>
      </w:r>
      <w:r w:rsidR="008903D1" w:rsidRPr="00D6763E">
        <w:rPr>
          <w:rFonts w:ascii="Times New Roman" w:eastAsia="Times New Roman" w:hAnsi="Times New Roman" w:cs="Times New Roman"/>
          <w:spacing w:val="-6"/>
          <w:sz w:val="28"/>
          <w:szCs w:val="28"/>
          <w:lang w:val="kk-KZ" w:eastAsia="ru-RU"/>
        </w:rPr>
        <w:t>конвенция</w:t>
      </w:r>
      <w:r w:rsidR="00AA085F"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 xml:space="preserve">. </w:t>
      </w:r>
      <w:r w:rsidR="008903D1" w:rsidRPr="00D6763E">
        <w:rPr>
          <w:rFonts w:ascii="Times New Roman" w:hAnsi="Times New Roman" w:cs="Times New Roman"/>
          <w:sz w:val="28"/>
          <w:szCs w:val="28"/>
          <w:lang w:val="kk-KZ"/>
        </w:rPr>
        <w:t xml:space="preserve"> </w:t>
      </w:r>
    </w:p>
    <w:p w14:paraId="4BE97D3F" w14:textId="77777777" w:rsidR="007F0418" w:rsidRPr="00D6763E" w:rsidRDefault="007F0418" w:rsidP="00737067">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5776BA51" w14:textId="77777777" w:rsidR="007F0418" w:rsidRPr="00D6763E" w:rsidRDefault="007F0418" w:rsidP="00737067">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00D6ACDE" w14:textId="77777777" w:rsidR="007F0418" w:rsidRPr="00D6763E" w:rsidRDefault="007F0418" w:rsidP="00737067">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2-бап</w:t>
      </w:r>
    </w:p>
    <w:p w14:paraId="46B2624B" w14:textId="77777777" w:rsidR="007F0418" w:rsidRPr="00D6763E" w:rsidRDefault="007F0418" w:rsidP="00737067">
      <w:pPr>
        <w:shd w:val="clear" w:color="auto" w:fill="FFFFFF"/>
        <w:spacing w:after="0" w:line="276" w:lineRule="auto"/>
        <w:jc w:val="center"/>
        <w:rPr>
          <w:rFonts w:ascii="Times New Roman" w:eastAsia="Times New Roman" w:hAnsi="Times New Roman" w:cs="Times New Roman"/>
          <w:spacing w:val="-6"/>
          <w:sz w:val="28"/>
          <w:szCs w:val="28"/>
          <w:lang w:val="kk-KZ" w:eastAsia="ru-RU"/>
        </w:rPr>
      </w:pPr>
    </w:p>
    <w:p w14:paraId="4471A014" w14:textId="714689DD" w:rsidR="007F0418" w:rsidRPr="00D6763E" w:rsidRDefault="007F0418" w:rsidP="00737067">
      <w:pPr>
        <w:tabs>
          <w:tab w:val="left" w:pos="426"/>
          <w:tab w:val="left" w:pos="709"/>
        </w:tabs>
        <w:spacing w:after="0" w:line="276" w:lineRule="auto"/>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ab/>
      </w:r>
      <w:r w:rsidRPr="00D6763E">
        <w:rPr>
          <w:rFonts w:ascii="Times New Roman" w:hAnsi="Times New Roman" w:cs="Times New Roman"/>
          <w:sz w:val="28"/>
          <w:szCs w:val="28"/>
          <w:lang w:val="kk-KZ"/>
        </w:rPr>
        <w:tab/>
      </w:r>
      <w:r w:rsidR="004B2926" w:rsidRPr="00D6763E">
        <w:rPr>
          <w:rFonts w:ascii="Times New Roman" w:eastAsia="Times New Roman" w:hAnsi="Times New Roman" w:cs="Times New Roman"/>
          <w:spacing w:val="-6"/>
          <w:sz w:val="28"/>
          <w:szCs w:val="28"/>
          <w:lang w:val="kk-KZ" w:eastAsia="ru-RU"/>
        </w:rPr>
        <w:t>Конвенция</w:t>
      </w:r>
      <w:r w:rsidR="009032A4" w:rsidRPr="00D6763E">
        <w:rPr>
          <w:rFonts w:ascii="Times New Roman" w:eastAsia="Times New Roman" w:hAnsi="Times New Roman" w:cs="Times New Roman"/>
          <w:spacing w:val="-6"/>
          <w:sz w:val="28"/>
          <w:szCs w:val="28"/>
          <w:lang w:val="kk-KZ" w:eastAsia="ru-RU"/>
        </w:rPr>
        <w:t>ның</w:t>
      </w:r>
      <w:r w:rsidRPr="00D6763E">
        <w:rPr>
          <w:rFonts w:ascii="Times New Roman" w:hAnsi="Times New Roman" w:cs="Times New Roman"/>
          <w:sz w:val="28"/>
          <w:szCs w:val="28"/>
          <w:lang w:val="kk-KZ"/>
        </w:rPr>
        <w:t xml:space="preserve"> кіріспе</w:t>
      </w:r>
      <w:r w:rsidR="009032A4" w:rsidRPr="00D6763E">
        <w:rPr>
          <w:rFonts w:ascii="Times New Roman" w:hAnsi="Times New Roman" w:cs="Times New Roman"/>
          <w:sz w:val="28"/>
          <w:szCs w:val="28"/>
          <w:lang w:val="kk-KZ"/>
        </w:rPr>
        <w:t>сі</w:t>
      </w:r>
      <w:r w:rsidRPr="00D6763E">
        <w:rPr>
          <w:rFonts w:ascii="Times New Roman" w:hAnsi="Times New Roman" w:cs="Times New Roman"/>
          <w:sz w:val="28"/>
          <w:szCs w:val="28"/>
          <w:lang w:val="kk-KZ"/>
        </w:rPr>
        <w:t xml:space="preserve"> мынадай редакцияда жазылсын: </w:t>
      </w:r>
    </w:p>
    <w:p w14:paraId="5616F37C" w14:textId="56A250C8" w:rsidR="007F0418" w:rsidRPr="00D6763E" w:rsidRDefault="007F0418" w:rsidP="00737067">
      <w:pPr>
        <w:shd w:val="clear" w:color="auto" w:fill="FFFFFF"/>
        <w:spacing w:after="0" w:line="276" w:lineRule="auto"/>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ab/>
      </w:r>
      <w:r w:rsidR="00AA085F" w:rsidRPr="00D6763E">
        <w:rPr>
          <w:rFonts w:ascii="Times New Roman" w:eastAsia="Times New Roman" w:hAnsi="Times New Roman" w:cs="Times New Roman"/>
          <w:spacing w:val="-6"/>
          <w:sz w:val="28"/>
          <w:szCs w:val="28"/>
          <w:lang w:val="kk-KZ" w:eastAsia="ru-RU"/>
        </w:rPr>
        <w:t>«</w:t>
      </w:r>
      <w:r w:rsidR="00F5055A" w:rsidRPr="00D6763E">
        <w:rPr>
          <w:rFonts w:ascii="Times New Roman" w:eastAsia="Times New Roman" w:hAnsi="Times New Roman" w:cs="Times New Roman"/>
          <w:spacing w:val="-6"/>
          <w:sz w:val="28"/>
          <w:szCs w:val="28"/>
          <w:lang w:val="kk-KZ" w:eastAsia="ru-RU"/>
        </w:rPr>
        <w:t>Қазақстан Республикасының Үкіметі мен Норвегия Корольдігінің Үкіметі</w:t>
      </w:r>
    </w:p>
    <w:p w14:paraId="4987BC2E" w14:textId="77777777" w:rsidR="007F0418" w:rsidRPr="00D6763E" w:rsidRDefault="007F0418" w:rsidP="00737067">
      <w:pPr>
        <w:spacing w:after="0"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өздерінің экономикалық қатынастарын одан әрі дамытуға және салық мәселелерінде ынтымақтастықты кеңейтуге ниет білдіре отырып,</w:t>
      </w:r>
    </w:p>
    <w:p w14:paraId="774B0C45" w14:textId="74E27A97" w:rsidR="007F0418" w:rsidRPr="00D6763E" w:rsidRDefault="007F0418" w:rsidP="00737067">
      <w:pPr>
        <w:spacing w:after="0"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eastAsia="ru-RU"/>
        </w:rPr>
        <w:t xml:space="preserve">салық төлеуді болдырмау немесе одан жалтару арқылы (оның ішінде, үшінші елдердің резиденттерінің жанама пайдасы үшін осы </w:t>
      </w:r>
      <w:r w:rsidR="00BA0867" w:rsidRPr="00D6763E">
        <w:rPr>
          <w:rFonts w:ascii="Times New Roman" w:hAnsi="Times New Roman" w:cs="Times New Roman"/>
          <w:sz w:val="28"/>
          <w:szCs w:val="28"/>
          <w:lang w:val="kk-KZ" w:eastAsia="ru-RU"/>
        </w:rPr>
        <w:t>Конвенцияда</w:t>
      </w:r>
      <w:r w:rsidRPr="00D6763E">
        <w:rPr>
          <w:rFonts w:ascii="Times New Roman" w:hAnsi="Times New Roman" w:cs="Times New Roman"/>
          <w:sz w:val="28"/>
          <w:szCs w:val="28"/>
          <w:lang w:val="kk-KZ" w:eastAsia="ru-RU"/>
        </w:rPr>
        <w:t xml:space="preserve"> көзделген жеңілдіктерді алуға бағытталған уағдаластықтарды пайдалану арқылы) салық салмауға немесе төмендетілген салық салуға мүмкіндіктер жасамай, </w:t>
      </w:r>
      <w:r w:rsidR="00000EEA" w:rsidRPr="00D6763E">
        <w:rPr>
          <w:rFonts w:ascii="Times New Roman" w:hAnsi="Times New Roman" w:cs="Times New Roman"/>
          <w:sz w:val="28"/>
          <w:szCs w:val="28"/>
          <w:lang w:val="kk-KZ" w:eastAsia="ru-RU"/>
        </w:rPr>
        <w:t>т</w:t>
      </w:r>
      <w:r w:rsidRPr="00D6763E">
        <w:rPr>
          <w:rFonts w:ascii="Times New Roman" w:hAnsi="Times New Roman" w:cs="Times New Roman"/>
          <w:sz w:val="28"/>
          <w:szCs w:val="28"/>
          <w:lang w:val="kk-KZ" w:eastAsia="ru-RU"/>
        </w:rPr>
        <w:t>абыс</w:t>
      </w:r>
      <w:r w:rsidR="00BA0867" w:rsidRPr="00D6763E">
        <w:rPr>
          <w:rFonts w:ascii="Times New Roman" w:hAnsi="Times New Roman" w:cs="Times New Roman"/>
          <w:sz w:val="28"/>
          <w:szCs w:val="28"/>
          <w:lang w:val="kk-KZ" w:eastAsia="ru-RU"/>
        </w:rPr>
        <w:t>қа</w:t>
      </w:r>
      <w:r w:rsidRPr="00D6763E">
        <w:rPr>
          <w:rFonts w:ascii="Times New Roman" w:hAnsi="Times New Roman" w:cs="Times New Roman"/>
          <w:sz w:val="28"/>
          <w:szCs w:val="28"/>
          <w:lang w:val="kk-KZ" w:eastAsia="ru-RU"/>
        </w:rPr>
        <w:t xml:space="preserve"> салынатын салықтарға қатысты қосарланған салық салуды жою туралы</w:t>
      </w:r>
      <w:r w:rsidRPr="00D6763E">
        <w:rPr>
          <w:rFonts w:ascii="Times New Roman" w:hAnsi="Times New Roman" w:cs="Times New Roman"/>
          <w:sz w:val="28"/>
          <w:szCs w:val="28"/>
          <w:lang w:val="kk-KZ"/>
        </w:rPr>
        <w:t xml:space="preserve"> </w:t>
      </w:r>
      <w:r w:rsidR="00BA0867" w:rsidRPr="00D6763E">
        <w:rPr>
          <w:rFonts w:ascii="Times New Roman" w:hAnsi="Times New Roman" w:cs="Times New Roman"/>
          <w:sz w:val="28"/>
          <w:szCs w:val="28"/>
          <w:lang w:val="kk-KZ"/>
        </w:rPr>
        <w:t>конвенция</w:t>
      </w:r>
      <w:r w:rsidRPr="00D6763E">
        <w:rPr>
          <w:rFonts w:ascii="Times New Roman" w:hAnsi="Times New Roman" w:cs="Times New Roman"/>
          <w:sz w:val="28"/>
          <w:szCs w:val="28"/>
          <w:lang w:val="kk-KZ"/>
        </w:rPr>
        <w:t xml:space="preserve"> жасасуға ниет білдіре отырып, </w:t>
      </w:r>
    </w:p>
    <w:p w14:paraId="256D8833" w14:textId="6182DAFA" w:rsidR="00602AC3" w:rsidRPr="00D6763E" w:rsidRDefault="007F0418" w:rsidP="00737067">
      <w:pPr>
        <w:spacing w:line="276" w:lineRule="auto"/>
        <w:ind w:firstLine="708"/>
        <w:rPr>
          <w:rFonts w:ascii="Times New Roman" w:eastAsia="Times New Roman" w:hAnsi="Times New Roman" w:cs="Times New Roman"/>
          <w:spacing w:val="-6"/>
          <w:sz w:val="28"/>
          <w:szCs w:val="28"/>
          <w:lang w:val="kk-KZ" w:eastAsia="ru-RU"/>
        </w:rPr>
      </w:pPr>
      <w:r w:rsidRPr="00D6763E">
        <w:rPr>
          <w:rFonts w:ascii="Times New Roman" w:hAnsi="Times New Roman" w:cs="Times New Roman"/>
          <w:sz w:val="28"/>
          <w:szCs w:val="28"/>
          <w:lang w:val="kk-KZ"/>
        </w:rPr>
        <w:t>төмендегілер туралы уағдаласты:</w:t>
      </w:r>
      <w:r w:rsidR="00AA085F" w:rsidRPr="00D6763E">
        <w:rPr>
          <w:rFonts w:ascii="Times New Roman" w:hAnsi="Times New Roman" w:cs="Times New Roman"/>
          <w:sz w:val="28"/>
          <w:szCs w:val="28"/>
          <w:lang w:val="kk-KZ"/>
        </w:rPr>
        <w:t>»</w:t>
      </w:r>
      <w:r w:rsidRPr="00D6763E">
        <w:rPr>
          <w:rFonts w:ascii="Times New Roman" w:eastAsia="Times New Roman" w:hAnsi="Times New Roman" w:cs="Times New Roman"/>
          <w:spacing w:val="-6"/>
          <w:sz w:val="28"/>
          <w:szCs w:val="28"/>
          <w:lang w:val="kk-KZ" w:eastAsia="ru-RU"/>
        </w:rPr>
        <w:t>.</w:t>
      </w:r>
    </w:p>
    <w:p w14:paraId="1EFA1FAB" w14:textId="02D424A9" w:rsidR="00871D60" w:rsidRDefault="00871D60" w:rsidP="00737067">
      <w:pPr>
        <w:spacing w:line="276" w:lineRule="auto"/>
        <w:ind w:firstLine="708"/>
        <w:rPr>
          <w:rFonts w:ascii="Times New Roman" w:eastAsia="Times New Roman" w:hAnsi="Times New Roman" w:cs="Times New Roman"/>
          <w:spacing w:val="-6"/>
          <w:sz w:val="28"/>
          <w:szCs w:val="28"/>
          <w:lang w:val="kk-KZ" w:eastAsia="ru-RU"/>
        </w:rPr>
      </w:pPr>
    </w:p>
    <w:p w14:paraId="1F8F1CAC" w14:textId="504BAB95" w:rsidR="00916C4C" w:rsidRDefault="00916C4C" w:rsidP="00737067">
      <w:pPr>
        <w:spacing w:line="276" w:lineRule="auto"/>
        <w:ind w:firstLine="708"/>
        <w:rPr>
          <w:rFonts w:ascii="Times New Roman" w:eastAsia="Times New Roman" w:hAnsi="Times New Roman" w:cs="Times New Roman"/>
          <w:spacing w:val="-6"/>
          <w:sz w:val="28"/>
          <w:szCs w:val="28"/>
          <w:lang w:val="kk-KZ" w:eastAsia="ru-RU"/>
        </w:rPr>
      </w:pPr>
    </w:p>
    <w:p w14:paraId="02024D59" w14:textId="77777777" w:rsidR="00916C4C" w:rsidRPr="00D6763E" w:rsidRDefault="00916C4C" w:rsidP="00737067">
      <w:pPr>
        <w:spacing w:line="276" w:lineRule="auto"/>
        <w:ind w:firstLine="708"/>
        <w:rPr>
          <w:rFonts w:ascii="Times New Roman" w:eastAsia="Times New Roman" w:hAnsi="Times New Roman" w:cs="Times New Roman"/>
          <w:spacing w:val="-6"/>
          <w:sz w:val="28"/>
          <w:szCs w:val="28"/>
          <w:lang w:val="kk-KZ" w:eastAsia="ru-RU"/>
        </w:rPr>
      </w:pPr>
    </w:p>
    <w:p w14:paraId="401FEE37" w14:textId="0DBD48DB" w:rsidR="00871D60" w:rsidRPr="00D6763E" w:rsidRDefault="00871D60" w:rsidP="00737067">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lastRenderedPageBreak/>
        <w:t>3-бап</w:t>
      </w:r>
    </w:p>
    <w:p w14:paraId="474ABEDD" w14:textId="31A0BECB" w:rsidR="00871D60" w:rsidRPr="00D6763E" w:rsidRDefault="00871D60" w:rsidP="00737067">
      <w:pPr>
        <w:spacing w:line="276" w:lineRule="auto"/>
        <w:ind w:firstLine="708"/>
        <w:rPr>
          <w:rFonts w:ascii="Times New Roman" w:hAnsi="Times New Roman" w:cs="Times New Roman"/>
          <w:sz w:val="28"/>
          <w:szCs w:val="28"/>
          <w:lang w:val="kk-KZ"/>
        </w:rPr>
      </w:pPr>
    </w:p>
    <w:p w14:paraId="594BCFE4" w14:textId="72131DCB" w:rsidR="002F029E" w:rsidRPr="00D6763E" w:rsidRDefault="002F029E" w:rsidP="00737067">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Конвенцияның 1-бабы (Конвенция қолданылатын тұлғалар) мынадай мазмұндағы 2</w:t>
      </w:r>
      <w:r w:rsidR="00BB2F14"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 xml:space="preserve">тармақпен толықтырылсын: </w:t>
      </w:r>
    </w:p>
    <w:p w14:paraId="7E8F85BC" w14:textId="15AC2D10" w:rsidR="002F029E" w:rsidRPr="00D6763E" w:rsidRDefault="00AA085F" w:rsidP="00737067">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w:t>
      </w:r>
      <w:r w:rsidR="002F029E" w:rsidRPr="00D6763E">
        <w:rPr>
          <w:rFonts w:ascii="Times New Roman" w:hAnsi="Times New Roman" w:cs="Times New Roman"/>
          <w:sz w:val="28"/>
          <w:szCs w:val="28"/>
          <w:lang w:val="kk-KZ"/>
        </w:rPr>
        <w:t xml:space="preserve">2. </w:t>
      </w:r>
      <w:r w:rsidR="004D1873" w:rsidRPr="00D6763E">
        <w:rPr>
          <w:rFonts w:ascii="Times New Roman" w:hAnsi="Times New Roman" w:cs="Times New Roman"/>
          <w:sz w:val="28"/>
          <w:szCs w:val="28"/>
          <w:lang w:val="kk-KZ"/>
        </w:rPr>
        <w:t xml:space="preserve">Осы Конвенция осы Конвенцияның 9-бабының 2-тармағына, </w:t>
      </w:r>
      <w:r w:rsidR="009775BB" w:rsidRPr="00D6763E">
        <w:rPr>
          <w:rFonts w:ascii="Times New Roman" w:hAnsi="Times New Roman" w:cs="Times New Roman"/>
          <w:sz w:val="28"/>
          <w:szCs w:val="28"/>
          <w:lang w:val="kk-KZ"/>
        </w:rPr>
        <w:t xml:space="preserve">                          </w:t>
      </w:r>
      <w:r w:rsidR="004D1873" w:rsidRPr="00D6763E">
        <w:rPr>
          <w:rFonts w:ascii="Times New Roman" w:hAnsi="Times New Roman" w:cs="Times New Roman"/>
          <w:sz w:val="28"/>
          <w:szCs w:val="28"/>
          <w:lang w:val="kk-KZ"/>
        </w:rPr>
        <w:t>18-бабының 2-тармағына және 19, 20, 24, 25 және 2</w:t>
      </w:r>
      <w:r w:rsidR="003F7740" w:rsidRPr="00D6763E">
        <w:rPr>
          <w:rFonts w:ascii="Times New Roman" w:hAnsi="Times New Roman" w:cs="Times New Roman"/>
          <w:sz w:val="28"/>
          <w:szCs w:val="28"/>
          <w:lang w:val="kk-KZ"/>
        </w:rPr>
        <w:t>8</w:t>
      </w:r>
      <w:r w:rsidR="004D1873" w:rsidRPr="00D6763E">
        <w:rPr>
          <w:rFonts w:ascii="Times New Roman" w:hAnsi="Times New Roman" w:cs="Times New Roman"/>
          <w:sz w:val="28"/>
          <w:szCs w:val="28"/>
          <w:lang w:val="kk-KZ"/>
        </w:rPr>
        <w:t>-баптарына сәйкес берілетін жеңілдіктерді қоспағанда, Уағдаласушы Мемлекеттің резиденттеріне қатысты салық салуға әсер етпейді.</w:t>
      </w:r>
      <w:r w:rsidRPr="00D6763E">
        <w:rPr>
          <w:rFonts w:ascii="Times New Roman" w:hAnsi="Times New Roman" w:cs="Times New Roman"/>
          <w:sz w:val="28"/>
          <w:szCs w:val="28"/>
          <w:lang w:val="kk-KZ"/>
        </w:rPr>
        <w:t>»</w:t>
      </w:r>
      <w:r w:rsidR="002F029E" w:rsidRPr="00D6763E">
        <w:rPr>
          <w:rFonts w:ascii="Times New Roman" w:hAnsi="Times New Roman" w:cs="Times New Roman"/>
          <w:sz w:val="28"/>
          <w:szCs w:val="28"/>
          <w:lang w:val="kk-KZ"/>
        </w:rPr>
        <w:t>.</w:t>
      </w:r>
    </w:p>
    <w:p w14:paraId="69202050" w14:textId="77777777" w:rsidR="004D1873" w:rsidRPr="00D6763E" w:rsidRDefault="004D1873" w:rsidP="00737067">
      <w:pPr>
        <w:spacing w:line="276" w:lineRule="auto"/>
        <w:ind w:firstLine="708"/>
        <w:jc w:val="center"/>
        <w:rPr>
          <w:rFonts w:ascii="Times New Roman" w:hAnsi="Times New Roman" w:cs="Times New Roman"/>
          <w:b/>
          <w:sz w:val="28"/>
          <w:szCs w:val="28"/>
          <w:lang w:val="kk-KZ"/>
        </w:rPr>
      </w:pPr>
    </w:p>
    <w:p w14:paraId="7CB67953" w14:textId="77777777" w:rsidR="004B2926" w:rsidRPr="00D6763E" w:rsidRDefault="004B2926" w:rsidP="00737067">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4-бап</w:t>
      </w:r>
    </w:p>
    <w:p w14:paraId="7F596F3E" w14:textId="77777777" w:rsidR="004B2926" w:rsidRPr="00D6763E" w:rsidRDefault="004B2926" w:rsidP="00737067">
      <w:pPr>
        <w:spacing w:line="276" w:lineRule="auto"/>
        <w:ind w:firstLine="708"/>
        <w:jc w:val="both"/>
        <w:rPr>
          <w:rFonts w:ascii="Times New Roman" w:hAnsi="Times New Roman" w:cs="Times New Roman"/>
          <w:sz w:val="28"/>
          <w:szCs w:val="28"/>
          <w:lang w:val="kk-KZ"/>
        </w:rPr>
      </w:pPr>
    </w:p>
    <w:p w14:paraId="1084916E" w14:textId="1FC39D6C" w:rsidR="004D1873" w:rsidRPr="00D6763E" w:rsidRDefault="004B2926" w:rsidP="00737067">
      <w:pPr>
        <w:spacing w:line="276" w:lineRule="auto"/>
        <w:ind w:firstLine="708"/>
        <w:jc w:val="both"/>
        <w:rPr>
          <w:rFonts w:ascii="Times New Roman" w:hAnsi="Times New Roman" w:cs="Times New Roman"/>
          <w:sz w:val="28"/>
          <w:szCs w:val="28"/>
          <w:lang w:val="kk-KZ"/>
        </w:rPr>
      </w:pPr>
      <w:r w:rsidRPr="00D6763E">
        <w:rPr>
          <w:rFonts w:ascii="Times New Roman" w:eastAsia="Times New Roman" w:hAnsi="Times New Roman" w:cs="Times New Roman"/>
          <w:spacing w:val="-6"/>
          <w:sz w:val="28"/>
          <w:szCs w:val="28"/>
          <w:lang w:val="kk-KZ" w:eastAsia="ru-RU"/>
        </w:rPr>
        <w:t>Конвенцияның</w:t>
      </w:r>
      <w:r w:rsidRPr="00D6763E">
        <w:rPr>
          <w:rFonts w:ascii="Times New Roman" w:hAnsi="Times New Roman" w:cs="Times New Roman"/>
          <w:sz w:val="28"/>
          <w:szCs w:val="28"/>
          <w:lang w:val="kk-KZ"/>
        </w:rPr>
        <w:t xml:space="preserve"> 2-бабы (Конвенция қолданылатын салықтар) мынадай редакцияда жазылсын:</w:t>
      </w:r>
    </w:p>
    <w:p w14:paraId="4955B034" w14:textId="77777777" w:rsidR="00126490" w:rsidRPr="00D6763E" w:rsidRDefault="00126490" w:rsidP="00737067">
      <w:pPr>
        <w:spacing w:line="276" w:lineRule="auto"/>
        <w:ind w:firstLine="708"/>
        <w:jc w:val="both"/>
        <w:rPr>
          <w:rFonts w:ascii="Times New Roman" w:hAnsi="Times New Roman" w:cs="Times New Roman"/>
          <w:sz w:val="28"/>
          <w:szCs w:val="28"/>
          <w:lang w:val="kk-KZ"/>
        </w:rPr>
      </w:pPr>
    </w:p>
    <w:p w14:paraId="5DBF1A0F" w14:textId="6D3EA422" w:rsidR="00126490" w:rsidRPr="00D6763E" w:rsidRDefault="00AA085F" w:rsidP="00737067">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w:t>
      </w:r>
      <w:r w:rsidR="00126490" w:rsidRPr="00D6763E">
        <w:rPr>
          <w:rFonts w:ascii="Times New Roman" w:eastAsia="Times New Roman" w:hAnsi="Times New Roman" w:cs="Times New Roman"/>
          <w:b/>
          <w:spacing w:val="-6"/>
          <w:sz w:val="28"/>
          <w:szCs w:val="28"/>
          <w:lang w:val="kk-KZ" w:eastAsia="ru-RU"/>
        </w:rPr>
        <w:t>2-бап</w:t>
      </w:r>
    </w:p>
    <w:p w14:paraId="2E7AFCF2" w14:textId="0757AB5D" w:rsidR="004B2926" w:rsidRPr="00D6763E" w:rsidRDefault="00126490" w:rsidP="00737067">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Конвенция қолданылатын салықтар</w:t>
      </w:r>
    </w:p>
    <w:p w14:paraId="0C8370B3" w14:textId="77777777" w:rsidR="001E21A0" w:rsidRPr="00D6763E" w:rsidRDefault="001E21A0" w:rsidP="00737067">
      <w:pPr>
        <w:pStyle w:val="a3"/>
        <w:shd w:val="clear" w:color="auto" w:fill="FFFFFF"/>
        <w:spacing w:after="0" w:line="276" w:lineRule="auto"/>
        <w:ind w:left="0"/>
        <w:rPr>
          <w:rFonts w:ascii="Times New Roman" w:eastAsia="Times New Roman" w:hAnsi="Times New Roman" w:cs="Times New Roman"/>
          <w:b/>
          <w:spacing w:val="-6"/>
          <w:sz w:val="28"/>
          <w:szCs w:val="28"/>
          <w:lang w:val="kk-KZ" w:eastAsia="ru-RU"/>
        </w:rPr>
      </w:pPr>
    </w:p>
    <w:p w14:paraId="26CD0EDA" w14:textId="0A2F2323" w:rsidR="009C7B1D" w:rsidRPr="00D6763E" w:rsidRDefault="009C7B1D" w:rsidP="00737067">
      <w:pPr>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1. Осы Конвенция Уағдаласушы Мемлекеттің немесе оның </w:t>
      </w:r>
      <w:r w:rsidR="00BB2F14" w:rsidRPr="00D6763E">
        <w:rPr>
          <w:rFonts w:ascii="Times New Roman" w:eastAsia="Times New Roman" w:hAnsi="Times New Roman" w:cs="Times New Roman"/>
          <w:spacing w:val="-6"/>
          <w:sz w:val="28"/>
          <w:szCs w:val="28"/>
          <w:lang w:val="kk-KZ" w:eastAsia="ru-RU"/>
        </w:rPr>
        <w:t>өңірлік</w:t>
      </w:r>
      <w:r w:rsidRPr="00D6763E">
        <w:rPr>
          <w:rFonts w:ascii="Times New Roman" w:eastAsia="Times New Roman" w:hAnsi="Times New Roman" w:cs="Times New Roman"/>
          <w:spacing w:val="-6"/>
          <w:sz w:val="28"/>
          <w:szCs w:val="28"/>
          <w:lang w:val="kk-KZ" w:eastAsia="ru-RU"/>
        </w:rPr>
        <w:t xml:space="preserve"> немесе жергілікті </w:t>
      </w:r>
      <w:r w:rsidR="003D4729" w:rsidRPr="00D6763E">
        <w:rPr>
          <w:rFonts w:ascii="Times New Roman" w:eastAsia="Times New Roman" w:hAnsi="Times New Roman" w:cs="Times New Roman"/>
          <w:spacing w:val="-6"/>
          <w:sz w:val="28"/>
          <w:szCs w:val="28"/>
          <w:lang w:val="kk-KZ" w:eastAsia="ru-RU"/>
        </w:rPr>
        <w:t>билік</w:t>
      </w:r>
      <w:r w:rsidRPr="00D6763E">
        <w:rPr>
          <w:rFonts w:ascii="Times New Roman" w:eastAsia="Times New Roman" w:hAnsi="Times New Roman" w:cs="Times New Roman"/>
          <w:spacing w:val="-6"/>
          <w:sz w:val="28"/>
          <w:szCs w:val="28"/>
          <w:lang w:val="kk-KZ" w:eastAsia="ru-RU"/>
        </w:rPr>
        <w:t xml:space="preserve"> органының атынан алынатын табыс</w:t>
      </w:r>
      <w:r w:rsidR="003D4729" w:rsidRPr="00D6763E">
        <w:rPr>
          <w:rFonts w:ascii="Times New Roman" w:eastAsia="Times New Roman" w:hAnsi="Times New Roman" w:cs="Times New Roman"/>
          <w:spacing w:val="-6"/>
          <w:sz w:val="28"/>
          <w:szCs w:val="28"/>
          <w:lang w:val="kk-KZ" w:eastAsia="ru-RU"/>
        </w:rPr>
        <w:t>қа</w:t>
      </w:r>
      <w:r w:rsidRPr="00D6763E">
        <w:rPr>
          <w:rFonts w:ascii="Times New Roman" w:eastAsia="Times New Roman" w:hAnsi="Times New Roman" w:cs="Times New Roman"/>
          <w:spacing w:val="-6"/>
          <w:sz w:val="28"/>
          <w:szCs w:val="28"/>
          <w:lang w:val="kk-KZ" w:eastAsia="ru-RU"/>
        </w:rPr>
        <w:t xml:space="preserve"> салынатын салықтарға</w:t>
      </w:r>
      <w:r w:rsidR="003D4729" w:rsidRPr="00D6763E">
        <w:rPr>
          <w:rFonts w:ascii="Times New Roman" w:eastAsia="Times New Roman" w:hAnsi="Times New Roman" w:cs="Times New Roman"/>
          <w:spacing w:val="-6"/>
          <w:sz w:val="28"/>
          <w:szCs w:val="28"/>
          <w:lang w:val="kk-KZ" w:eastAsia="ru-RU"/>
        </w:rPr>
        <w:t>,</w:t>
      </w:r>
      <w:r w:rsidRPr="00D6763E">
        <w:rPr>
          <w:rFonts w:ascii="Times New Roman" w:eastAsia="Times New Roman" w:hAnsi="Times New Roman" w:cs="Times New Roman"/>
          <w:spacing w:val="-6"/>
          <w:sz w:val="28"/>
          <w:szCs w:val="28"/>
          <w:lang w:val="kk-KZ" w:eastAsia="ru-RU"/>
        </w:rPr>
        <w:t xml:space="preserve"> оларды алу әдісіне қарама</w:t>
      </w:r>
      <w:r w:rsidR="003D4729" w:rsidRPr="00D6763E">
        <w:rPr>
          <w:rFonts w:ascii="Times New Roman" w:eastAsia="Times New Roman" w:hAnsi="Times New Roman" w:cs="Times New Roman"/>
          <w:spacing w:val="-6"/>
          <w:sz w:val="28"/>
          <w:szCs w:val="28"/>
          <w:lang w:val="kk-KZ" w:eastAsia="ru-RU"/>
        </w:rPr>
        <w:t>й</w:t>
      </w:r>
      <w:r w:rsidRPr="00D6763E">
        <w:rPr>
          <w:rFonts w:ascii="Times New Roman" w:eastAsia="Times New Roman" w:hAnsi="Times New Roman" w:cs="Times New Roman"/>
          <w:spacing w:val="-6"/>
          <w:sz w:val="28"/>
          <w:szCs w:val="28"/>
          <w:lang w:val="kk-KZ" w:eastAsia="ru-RU"/>
        </w:rPr>
        <w:t xml:space="preserve"> қолданылады.</w:t>
      </w:r>
    </w:p>
    <w:p w14:paraId="298747BD" w14:textId="2F2EF393" w:rsidR="001E21A0" w:rsidRPr="00D6763E" w:rsidRDefault="009C7B1D" w:rsidP="00737067">
      <w:pPr>
        <w:pStyle w:val="a3"/>
        <w:shd w:val="clear" w:color="auto" w:fill="FFFFFF"/>
        <w:spacing w:after="0" w:line="276" w:lineRule="auto"/>
        <w:ind w:left="0"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2. Жылжымалы немесе жылжымайтын мүлікті иеліктен шығарудан алынған табыстарға салынатын салықтарды</w:t>
      </w:r>
      <w:r w:rsidR="003D4729" w:rsidRPr="00D6763E">
        <w:rPr>
          <w:rFonts w:ascii="Times New Roman" w:eastAsia="Times New Roman" w:hAnsi="Times New Roman" w:cs="Times New Roman"/>
          <w:spacing w:val="-6"/>
          <w:sz w:val="28"/>
          <w:szCs w:val="28"/>
          <w:lang w:val="kk-KZ" w:eastAsia="ru-RU"/>
        </w:rPr>
        <w:t>,</w:t>
      </w:r>
      <w:r w:rsidRPr="00D6763E">
        <w:rPr>
          <w:rFonts w:ascii="Times New Roman" w:eastAsia="Times New Roman" w:hAnsi="Times New Roman" w:cs="Times New Roman"/>
          <w:spacing w:val="-6"/>
          <w:sz w:val="28"/>
          <w:szCs w:val="28"/>
          <w:lang w:val="kk-KZ" w:eastAsia="ru-RU"/>
        </w:rPr>
        <w:t xml:space="preserve"> кәсіпорындар төлейтін еңбекақының немесе жалақының жалпы сомасына салынатын салықтарды, сондай-ақ капитал құнының өс</w:t>
      </w:r>
      <w:r w:rsidR="00025718" w:rsidRPr="00D6763E">
        <w:rPr>
          <w:rFonts w:ascii="Times New Roman" w:eastAsia="Times New Roman" w:hAnsi="Times New Roman" w:cs="Times New Roman"/>
          <w:spacing w:val="-6"/>
          <w:sz w:val="28"/>
          <w:szCs w:val="28"/>
          <w:lang w:val="kk-KZ" w:eastAsia="ru-RU"/>
        </w:rPr>
        <w:t>іміне</w:t>
      </w:r>
      <w:r w:rsidRPr="00D6763E">
        <w:rPr>
          <w:rFonts w:ascii="Times New Roman" w:eastAsia="Times New Roman" w:hAnsi="Times New Roman" w:cs="Times New Roman"/>
          <w:spacing w:val="-6"/>
          <w:sz w:val="28"/>
          <w:szCs w:val="28"/>
          <w:lang w:val="kk-KZ" w:eastAsia="ru-RU"/>
        </w:rPr>
        <w:t xml:space="preserve"> </w:t>
      </w:r>
      <w:r w:rsidR="00025718" w:rsidRPr="00D6763E">
        <w:rPr>
          <w:rFonts w:ascii="Times New Roman" w:eastAsia="Times New Roman" w:hAnsi="Times New Roman" w:cs="Times New Roman"/>
          <w:spacing w:val="-6"/>
          <w:sz w:val="28"/>
          <w:szCs w:val="28"/>
          <w:lang w:val="kk-KZ" w:eastAsia="ru-RU"/>
        </w:rPr>
        <w:t>с</w:t>
      </w:r>
      <w:r w:rsidRPr="00D6763E">
        <w:rPr>
          <w:rFonts w:ascii="Times New Roman" w:eastAsia="Times New Roman" w:hAnsi="Times New Roman" w:cs="Times New Roman"/>
          <w:spacing w:val="-6"/>
          <w:sz w:val="28"/>
          <w:szCs w:val="28"/>
          <w:lang w:val="kk-KZ" w:eastAsia="ru-RU"/>
        </w:rPr>
        <w:t>алынатын салықтарды қоса</w:t>
      </w:r>
      <w:r w:rsidR="00025718" w:rsidRPr="00D6763E">
        <w:rPr>
          <w:rFonts w:ascii="Times New Roman" w:eastAsia="Times New Roman" w:hAnsi="Times New Roman" w:cs="Times New Roman"/>
          <w:spacing w:val="-6"/>
          <w:sz w:val="28"/>
          <w:szCs w:val="28"/>
          <w:lang w:val="kk-KZ" w:eastAsia="ru-RU"/>
        </w:rPr>
        <w:t xml:space="preserve"> алғанда</w:t>
      </w:r>
      <w:r w:rsidRPr="00D6763E">
        <w:rPr>
          <w:rFonts w:ascii="Times New Roman" w:eastAsia="Times New Roman" w:hAnsi="Times New Roman" w:cs="Times New Roman"/>
          <w:spacing w:val="-6"/>
          <w:sz w:val="28"/>
          <w:szCs w:val="28"/>
          <w:lang w:val="kk-KZ" w:eastAsia="ru-RU"/>
        </w:rPr>
        <w:t>, табыстың жалпы сомасына</w:t>
      </w:r>
      <w:r w:rsidR="00025718" w:rsidRPr="00D6763E">
        <w:rPr>
          <w:rFonts w:ascii="Times New Roman" w:eastAsia="Times New Roman" w:hAnsi="Times New Roman" w:cs="Times New Roman"/>
          <w:spacing w:val="-6"/>
          <w:sz w:val="28"/>
          <w:szCs w:val="28"/>
          <w:lang w:val="kk-KZ" w:eastAsia="ru-RU"/>
        </w:rPr>
        <w:t xml:space="preserve"> </w:t>
      </w:r>
      <w:r w:rsidRPr="00D6763E">
        <w:rPr>
          <w:rFonts w:ascii="Times New Roman" w:eastAsia="Times New Roman" w:hAnsi="Times New Roman" w:cs="Times New Roman"/>
          <w:spacing w:val="-6"/>
          <w:sz w:val="28"/>
          <w:szCs w:val="28"/>
          <w:lang w:val="kk-KZ" w:eastAsia="ru-RU"/>
        </w:rPr>
        <w:t>немесе табыстың жеке</w:t>
      </w:r>
      <w:r w:rsidR="00F211D2" w:rsidRPr="00D6763E">
        <w:rPr>
          <w:rFonts w:ascii="Times New Roman" w:eastAsia="Times New Roman" w:hAnsi="Times New Roman" w:cs="Times New Roman"/>
          <w:spacing w:val="-6"/>
          <w:sz w:val="28"/>
          <w:szCs w:val="28"/>
          <w:lang w:val="kk-KZ" w:eastAsia="ru-RU"/>
        </w:rPr>
        <w:t>леген</w:t>
      </w:r>
      <w:r w:rsidRPr="00D6763E">
        <w:rPr>
          <w:rFonts w:ascii="Times New Roman" w:eastAsia="Times New Roman" w:hAnsi="Times New Roman" w:cs="Times New Roman"/>
          <w:spacing w:val="-6"/>
          <w:sz w:val="28"/>
          <w:szCs w:val="28"/>
          <w:lang w:val="kk-KZ" w:eastAsia="ru-RU"/>
        </w:rPr>
        <w:t xml:space="preserve"> </w:t>
      </w:r>
      <w:r w:rsidR="00F211D2" w:rsidRPr="00D6763E">
        <w:rPr>
          <w:rFonts w:ascii="Times New Roman" w:eastAsia="Times New Roman" w:hAnsi="Times New Roman" w:cs="Times New Roman"/>
          <w:spacing w:val="-6"/>
          <w:sz w:val="28"/>
          <w:szCs w:val="28"/>
          <w:lang w:val="kk-KZ" w:eastAsia="ru-RU"/>
        </w:rPr>
        <w:t>элементтер</w:t>
      </w:r>
      <w:r w:rsidRPr="00D6763E">
        <w:rPr>
          <w:rFonts w:ascii="Times New Roman" w:eastAsia="Times New Roman" w:hAnsi="Times New Roman" w:cs="Times New Roman"/>
          <w:spacing w:val="-6"/>
          <w:sz w:val="28"/>
          <w:szCs w:val="28"/>
          <w:lang w:val="kk-KZ" w:eastAsia="ru-RU"/>
        </w:rPr>
        <w:t xml:space="preserve">іне </w:t>
      </w:r>
      <w:r w:rsidR="00025718" w:rsidRPr="00D6763E">
        <w:rPr>
          <w:rFonts w:ascii="Times New Roman" w:eastAsia="Times New Roman" w:hAnsi="Times New Roman" w:cs="Times New Roman"/>
          <w:spacing w:val="-6"/>
          <w:sz w:val="28"/>
          <w:szCs w:val="28"/>
          <w:lang w:val="kk-KZ" w:eastAsia="ru-RU"/>
        </w:rPr>
        <w:t>с</w:t>
      </w:r>
      <w:r w:rsidRPr="00D6763E">
        <w:rPr>
          <w:rFonts w:ascii="Times New Roman" w:eastAsia="Times New Roman" w:hAnsi="Times New Roman" w:cs="Times New Roman"/>
          <w:spacing w:val="-6"/>
          <w:sz w:val="28"/>
          <w:szCs w:val="28"/>
          <w:lang w:val="kk-KZ" w:eastAsia="ru-RU"/>
        </w:rPr>
        <w:t>алынатын салықтардың барлық түрі табыс</w:t>
      </w:r>
      <w:r w:rsidR="00025718" w:rsidRPr="00D6763E">
        <w:rPr>
          <w:rFonts w:ascii="Times New Roman" w:eastAsia="Times New Roman" w:hAnsi="Times New Roman" w:cs="Times New Roman"/>
          <w:spacing w:val="-6"/>
          <w:sz w:val="28"/>
          <w:szCs w:val="28"/>
          <w:lang w:val="kk-KZ" w:eastAsia="ru-RU"/>
        </w:rPr>
        <w:t>қа</w:t>
      </w:r>
      <w:r w:rsidRPr="00D6763E">
        <w:rPr>
          <w:rFonts w:ascii="Times New Roman" w:eastAsia="Times New Roman" w:hAnsi="Times New Roman" w:cs="Times New Roman"/>
          <w:spacing w:val="-6"/>
          <w:sz w:val="28"/>
          <w:szCs w:val="28"/>
          <w:lang w:val="kk-KZ" w:eastAsia="ru-RU"/>
        </w:rPr>
        <w:t xml:space="preserve"> салынатын салықтар деп есептеледі.</w:t>
      </w:r>
    </w:p>
    <w:p w14:paraId="124F7191" w14:textId="77777777" w:rsidR="001E21A0" w:rsidRPr="00D6763E" w:rsidRDefault="001E21A0" w:rsidP="00737067">
      <w:pPr>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3. Конвенция қолданылатын қолданыстағы салықтар, атап айтқанда, мыналар болып табылады:</w:t>
      </w:r>
    </w:p>
    <w:p w14:paraId="0CC481E6" w14:textId="77777777"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а) Қазақстан жағдайында:</w:t>
      </w:r>
    </w:p>
    <w:p w14:paraId="69B80D33" w14:textId="77777777"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(i) корпоративтік табыс салығы;</w:t>
      </w:r>
    </w:p>
    <w:p w14:paraId="54DF43A7" w14:textId="77777777"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(ii) жеке табыс салығы;</w:t>
      </w:r>
    </w:p>
    <w:p w14:paraId="14334D9D" w14:textId="2483E124"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(бұдан әрі </w:t>
      </w:r>
      <w:r w:rsidR="00AA085F" w:rsidRPr="00D6763E">
        <w:rPr>
          <w:rFonts w:ascii="Times New Roman" w:eastAsia="Times New Roman" w:hAnsi="Times New Roman" w:cs="Times New Roman"/>
          <w:spacing w:val="-6"/>
          <w:sz w:val="28"/>
          <w:szCs w:val="28"/>
          <w:lang w:val="kk-KZ" w:eastAsia="ru-RU"/>
        </w:rPr>
        <w:t>«</w:t>
      </w:r>
      <w:r w:rsidRPr="00D6763E">
        <w:rPr>
          <w:rFonts w:ascii="Times New Roman" w:eastAsia="Times New Roman" w:hAnsi="Times New Roman" w:cs="Times New Roman"/>
          <w:spacing w:val="-6"/>
          <w:sz w:val="28"/>
          <w:szCs w:val="28"/>
          <w:lang w:val="kk-KZ" w:eastAsia="ru-RU"/>
        </w:rPr>
        <w:t>Қазақстан салығы</w:t>
      </w:r>
      <w:r w:rsidR="00AA085F" w:rsidRPr="00D6763E">
        <w:rPr>
          <w:rFonts w:ascii="Times New Roman" w:eastAsia="Times New Roman" w:hAnsi="Times New Roman" w:cs="Times New Roman"/>
          <w:spacing w:val="-6"/>
          <w:sz w:val="28"/>
          <w:szCs w:val="28"/>
          <w:lang w:val="kk-KZ" w:eastAsia="ru-RU"/>
        </w:rPr>
        <w:t>»</w:t>
      </w:r>
      <w:r w:rsidRPr="00D6763E">
        <w:rPr>
          <w:rFonts w:ascii="Times New Roman" w:eastAsia="Times New Roman" w:hAnsi="Times New Roman" w:cs="Times New Roman"/>
          <w:spacing w:val="-6"/>
          <w:sz w:val="28"/>
          <w:szCs w:val="28"/>
          <w:lang w:val="kk-KZ" w:eastAsia="ru-RU"/>
        </w:rPr>
        <w:t xml:space="preserve"> деп атала</w:t>
      </w:r>
      <w:r w:rsidR="009C7B1D" w:rsidRPr="00D6763E">
        <w:rPr>
          <w:rFonts w:ascii="Times New Roman" w:eastAsia="Times New Roman" w:hAnsi="Times New Roman" w:cs="Times New Roman"/>
          <w:spacing w:val="-6"/>
          <w:sz w:val="28"/>
          <w:szCs w:val="28"/>
          <w:lang w:val="kk-KZ" w:eastAsia="ru-RU"/>
        </w:rPr>
        <w:t>ды</w:t>
      </w:r>
      <w:r w:rsidRPr="00D6763E">
        <w:rPr>
          <w:rFonts w:ascii="Times New Roman" w:eastAsia="Times New Roman" w:hAnsi="Times New Roman" w:cs="Times New Roman"/>
          <w:spacing w:val="-6"/>
          <w:sz w:val="28"/>
          <w:szCs w:val="28"/>
          <w:lang w:val="kk-KZ" w:eastAsia="ru-RU"/>
        </w:rPr>
        <w:t>);</w:t>
      </w:r>
    </w:p>
    <w:p w14:paraId="0F3541C0" w14:textId="77777777"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b) Норвегия жағдайында:</w:t>
      </w:r>
    </w:p>
    <w:p w14:paraId="092821B2" w14:textId="77777777"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(i) табысқа салынатын ұлттық салық;</w:t>
      </w:r>
    </w:p>
    <w:p w14:paraId="63A14CF4" w14:textId="35CB26A7"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(ii) табысқа салынатын </w:t>
      </w:r>
      <w:r w:rsidR="009C7B1D" w:rsidRPr="00D6763E">
        <w:rPr>
          <w:rFonts w:ascii="Times New Roman" w:eastAsia="Times New Roman" w:hAnsi="Times New Roman" w:cs="Times New Roman"/>
          <w:spacing w:val="-6"/>
          <w:sz w:val="28"/>
          <w:szCs w:val="28"/>
          <w:lang w:val="kk-KZ" w:eastAsia="ru-RU"/>
        </w:rPr>
        <w:t>аймақтық</w:t>
      </w:r>
      <w:r w:rsidRPr="00D6763E">
        <w:rPr>
          <w:rFonts w:ascii="Times New Roman" w:eastAsia="Times New Roman" w:hAnsi="Times New Roman" w:cs="Times New Roman"/>
          <w:spacing w:val="-6"/>
          <w:sz w:val="28"/>
          <w:szCs w:val="28"/>
          <w:lang w:val="kk-KZ" w:eastAsia="ru-RU"/>
        </w:rPr>
        <w:t xml:space="preserve"> муниципалдық салық;</w:t>
      </w:r>
    </w:p>
    <w:p w14:paraId="3E121BAF" w14:textId="77777777"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(iii) табысқа салынатын муниципалдық салық;</w:t>
      </w:r>
    </w:p>
    <w:p w14:paraId="57BCE9C1" w14:textId="57F83C9D" w:rsidR="001E21A0" w:rsidRPr="00D6763E" w:rsidRDefault="001E21A0" w:rsidP="00737067">
      <w:pPr>
        <w:shd w:val="clear" w:color="auto" w:fill="FFFFFF"/>
        <w:spacing w:after="0" w:line="276" w:lineRule="auto"/>
        <w:ind w:firstLine="141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lastRenderedPageBreak/>
        <w:t xml:space="preserve">(iv) </w:t>
      </w:r>
      <w:r w:rsidR="009C7B1D" w:rsidRPr="00D6763E">
        <w:rPr>
          <w:rFonts w:ascii="Times New Roman" w:eastAsia="Times New Roman" w:hAnsi="Times New Roman" w:cs="Times New Roman"/>
          <w:spacing w:val="-6"/>
          <w:sz w:val="28"/>
          <w:szCs w:val="28"/>
          <w:lang w:val="kk-KZ" w:eastAsia="ru-RU"/>
        </w:rPr>
        <w:t>су асты мұнай ресурстарын барлау мен игеруден, мұнай өнімдерін құбырмен тасымалдауды қоса алғанда, соларға байланысты әрекеттер мен жұмыстардан алынатын табыс</w:t>
      </w:r>
      <w:r w:rsidR="006F7B3E" w:rsidRPr="00D6763E">
        <w:rPr>
          <w:rFonts w:ascii="Times New Roman" w:eastAsia="Times New Roman" w:hAnsi="Times New Roman" w:cs="Times New Roman"/>
          <w:spacing w:val="-6"/>
          <w:sz w:val="28"/>
          <w:szCs w:val="28"/>
          <w:lang w:val="kk-KZ" w:eastAsia="ru-RU"/>
        </w:rPr>
        <w:t xml:space="preserve">қа </w:t>
      </w:r>
      <w:r w:rsidR="009C7B1D" w:rsidRPr="00D6763E">
        <w:rPr>
          <w:rFonts w:ascii="Times New Roman" w:eastAsia="Times New Roman" w:hAnsi="Times New Roman" w:cs="Times New Roman"/>
          <w:spacing w:val="-6"/>
          <w:sz w:val="28"/>
          <w:szCs w:val="28"/>
          <w:lang w:val="kk-KZ" w:eastAsia="ru-RU"/>
        </w:rPr>
        <w:t>қатысты ұлттық салық; және</w:t>
      </w:r>
    </w:p>
    <w:p w14:paraId="05608182" w14:textId="0D502259"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(v) резидент емес әртістердің сыйақыларына </w:t>
      </w:r>
      <w:r w:rsidR="00025718" w:rsidRPr="00D6763E">
        <w:rPr>
          <w:rFonts w:ascii="Times New Roman" w:eastAsia="Times New Roman" w:hAnsi="Times New Roman" w:cs="Times New Roman"/>
          <w:spacing w:val="-6"/>
          <w:sz w:val="28"/>
          <w:szCs w:val="28"/>
          <w:lang w:val="kk-KZ" w:eastAsia="ru-RU"/>
        </w:rPr>
        <w:t xml:space="preserve">салынатын </w:t>
      </w:r>
      <w:r w:rsidRPr="00D6763E">
        <w:rPr>
          <w:rFonts w:ascii="Times New Roman" w:eastAsia="Times New Roman" w:hAnsi="Times New Roman" w:cs="Times New Roman"/>
          <w:spacing w:val="-6"/>
          <w:sz w:val="28"/>
          <w:szCs w:val="28"/>
          <w:lang w:val="kk-KZ" w:eastAsia="ru-RU"/>
        </w:rPr>
        <w:t>ұлттық алымдар</w:t>
      </w:r>
      <w:r w:rsidR="006F7B3E" w:rsidRPr="00D6763E">
        <w:rPr>
          <w:rFonts w:ascii="Times New Roman" w:eastAsia="Times New Roman" w:hAnsi="Times New Roman" w:cs="Times New Roman"/>
          <w:spacing w:val="-6"/>
          <w:sz w:val="28"/>
          <w:szCs w:val="28"/>
          <w:lang w:val="kk-KZ" w:eastAsia="ru-RU"/>
        </w:rPr>
        <w:t xml:space="preserve">; </w:t>
      </w:r>
    </w:p>
    <w:p w14:paraId="62551D62" w14:textId="52B58C6D"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(бұдан әрі </w:t>
      </w:r>
      <w:r w:rsidR="00AA085F" w:rsidRPr="00D6763E">
        <w:rPr>
          <w:rFonts w:ascii="Times New Roman" w:eastAsia="Times New Roman" w:hAnsi="Times New Roman" w:cs="Times New Roman"/>
          <w:spacing w:val="-6"/>
          <w:sz w:val="28"/>
          <w:szCs w:val="28"/>
          <w:lang w:val="kk-KZ" w:eastAsia="ru-RU"/>
        </w:rPr>
        <w:t>«</w:t>
      </w:r>
      <w:r w:rsidRPr="00D6763E">
        <w:rPr>
          <w:rFonts w:ascii="Times New Roman" w:eastAsia="Times New Roman" w:hAnsi="Times New Roman" w:cs="Times New Roman"/>
          <w:spacing w:val="-6"/>
          <w:sz w:val="28"/>
          <w:szCs w:val="28"/>
          <w:lang w:val="kk-KZ" w:eastAsia="ru-RU"/>
        </w:rPr>
        <w:t>Норвегия салығы</w:t>
      </w:r>
      <w:r w:rsidR="00AA085F" w:rsidRPr="00D6763E">
        <w:rPr>
          <w:rFonts w:ascii="Times New Roman" w:eastAsia="Times New Roman" w:hAnsi="Times New Roman" w:cs="Times New Roman"/>
          <w:spacing w:val="-6"/>
          <w:sz w:val="28"/>
          <w:szCs w:val="28"/>
          <w:lang w:val="kk-KZ" w:eastAsia="ru-RU"/>
        </w:rPr>
        <w:t>»</w:t>
      </w:r>
      <w:r w:rsidRPr="00D6763E">
        <w:rPr>
          <w:rFonts w:ascii="Times New Roman" w:eastAsia="Times New Roman" w:hAnsi="Times New Roman" w:cs="Times New Roman"/>
          <w:spacing w:val="-6"/>
          <w:sz w:val="28"/>
          <w:szCs w:val="28"/>
          <w:lang w:val="kk-KZ" w:eastAsia="ru-RU"/>
        </w:rPr>
        <w:t xml:space="preserve"> деп аталады).</w:t>
      </w:r>
    </w:p>
    <w:p w14:paraId="5D1529D5" w14:textId="6258F100" w:rsidR="001E21A0" w:rsidRPr="00D6763E" w:rsidRDefault="001E21A0" w:rsidP="00737067">
      <w:pPr>
        <w:pStyle w:val="a3"/>
        <w:shd w:val="clear" w:color="auto" w:fill="FFFFFF"/>
        <w:spacing w:after="0" w:line="276" w:lineRule="auto"/>
        <w:ind w:left="0"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4. </w:t>
      </w:r>
      <w:r w:rsidR="006F7B3E" w:rsidRPr="00D6763E">
        <w:rPr>
          <w:rFonts w:ascii="Times New Roman" w:eastAsia="Times New Roman" w:hAnsi="Times New Roman" w:cs="Times New Roman"/>
          <w:spacing w:val="-6"/>
          <w:sz w:val="28"/>
          <w:szCs w:val="28"/>
          <w:lang w:val="kk-KZ" w:eastAsia="ru-RU"/>
        </w:rPr>
        <w:t>Конвенция осы Конвенцияға қол қойылған күннен кейін қолданылып жүрген салықтарға қосымша немесе олардың орнына Уағдаласушы Мемлекеттердің әрқайсысы алатын бірдей немесе мәні бойынша ұқсас кез келген салықтарға да қолданылады</w:t>
      </w:r>
      <w:r w:rsidRPr="00D6763E">
        <w:rPr>
          <w:rFonts w:ascii="Times New Roman" w:eastAsia="Times New Roman" w:hAnsi="Times New Roman" w:cs="Times New Roman"/>
          <w:spacing w:val="-6"/>
          <w:sz w:val="28"/>
          <w:szCs w:val="28"/>
          <w:lang w:val="kk-KZ" w:eastAsia="ru-RU"/>
        </w:rPr>
        <w:t>.</w:t>
      </w:r>
      <w:r w:rsidR="00AA085F" w:rsidRPr="00D6763E">
        <w:rPr>
          <w:rFonts w:ascii="Times New Roman" w:eastAsia="Times New Roman" w:hAnsi="Times New Roman" w:cs="Times New Roman"/>
          <w:spacing w:val="-6"/>
          <w:sz w:val="28"/>
          <w:szCs w:val="28"/>
          <w:lang w:val="kk-KZ" w:eastAsia="ru-RU"/>
        </w:rPr>
        <w:t>»</w:t>
      </w:r>
      <w:r w:rsidRPr="00D6763E">
        <w:rPr>
          <w:rFonts w:ascii="Times New Roman" w:eastAsia="Times New Roman" w:hAnsi="Times New Roman" w:cs="Times New Roman"/>
          <w:spacing w:val="-6"/>
          <w:sz w:val="28"/>
          <w:szCs w:val="28"/>
          <w:lang w:val="kk-KZ" w:eastAsia="ru-RU"/>
        </w:rPr>
        <w:t>.</w:t>
      </w:r>
      <w:r w:rsidR="006F7B3E" w:rsidRPr="00D6763E">
        <w:rPr>
          <w:rFonts w:ascii="Times New Roman" w:eastAsia="Times New Roman" w:hAnsi="Times New Roman" w:cs="Times New Roman"/>
          <w:spacing w:val="-6"/>
          <w:sz w:val="28"/>
          <w:szCs w:val="28"/>
          <w:lang w:val="kk-KZ" w:eastAsia="ru-RU"/>
        </w:rPr>
        <w:t xml:space="preserve"> </w:t>
      </w:r>
    </w:p>
    <w:p w14:paraId="1C4B3371" w14:textId="77777777" w:rsidR="001E21A0" w:rsidRPr="00D6763E" w:rsidRDefault="001E21A0" w:rsidP="00737067">
      <w:pPr>
        <w:pStyle w:val="a3"/>
        <w:shd w:val="clear" w:color="auto" w:fill="FFFFFF"/>
        <w:spacing w:after="0" w:line="276" w:lineRule="auto"/>
        <w:ind w:left="0" w:firstLine="708"/>
        <w:jc w:val="both"/>
        <w:rPr>
          <w:rFonts w:ascii="Times New Roman" w:eastAsia="Times New Roman" w:hAnsi="Times New Roman" w:cs="Times New Roman"/>
          <w:spacing w:val="-6"/>
          <w:sz w:val="28"/>
          <w:szCs w:val="28"/>
          <w:lang w:val="kk-KZ" w:eastAsia="ru-RU"/>
        </w:rPr>
      </w:pPr>
    </w:p>
    <w:p w14:paraId="0C0138AA" w14:textId="40AF60C9" w:rsidR="001E21A0" w:rsidRPr="00D6763E" w:rsidRDefault="001E21A0" w:rsidP="00737067">
      <w:pPr>
        <w:pStyle w:val="a3"/>
        <w:shd w:val="clear" w:color="auto" w:fill="FFFFFF"/>
        <w:spacing w:after="0" w:line="276" w:lineRule="auto"/>
        <w:ind w:left="0" w:firstLine="708"/>
        <w:jc w:val="both"/>
        <w:rPr>
          <w:rFonts w:ascii="Times New Roman" w:eastAsia="Times New Roman" w:hAnsi="Times New Roman" w:cs="Times New Roman"/>
          <w:spacing w:val="-6"/>
          <w:sz w:val="28"/>
          <w:szCs w:val="28"/>
          <w:lang w:val="kk-KZ" w:eastAsia="ru-RU"/>
        </w:rPr>
      </w:pPr>
    </w:p>
    <w:p w14:paraId="0FB9097B" w14:textId="330C24C4" w:rsidR="001E21A0" w:rsidRPr="00D6763E" w:rsidRDefault="001E21A0" w:rsidP="00737067">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5-бап</w:t>
      </w:r>
    </w:p>
    <w:p w14:paraId="48AD8009" w14:textId="77777777" w:rsidR="001E21A0" w:rsidRPr="00D6763E" w:rsidRDefault="001E21A0" w:rsidP="00737067">
      <w:pPr>
        <w:pStyle w:val="a3"/>
        <w:shd w:val="clear" w:color="auto" w:fill="FFFFFF"/>
        <w:spacing w:after="0" w:line="276" w:lineRule="auto"/>
        <w:ind w:firstLine="708"/>
        <w:jc w:val="both"/>
        <w:rPr>
          <w:rFonts w:ascii="Times New Roman" w:eastAsia="Times New Roman" w:hAnsi="Times New Roman" w:cs="Times New Roman"/>
          <w:spacing w:val="-6"/>
          <w:sz w:val="28"/>
          <w:szCs w:val="28"/>
          <w:lang w:val="kk-KZ" w:eastAsia="ru-RU"/>
        </w:rPr>
      </w:pPr>
    </w:p>
    <w:p w14:paraId="576810CA" w14:textId="5BB2963F" w:rsidR="00940026" w:rsidRPr="00D6763E" w:rsidRDefault="00940026" w:rsidP="00737067">
      <w:pPr>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Конвенцияның</w:t>
      </w:r>
      <w:r w:rsidRPr="00D6763E">
        <w:rPr>
          <w:rFonts w:ascii="Times New Roman" w:hAnsi="Times New Roman" w:cs="Times New Roman"/>
          <w:sz w:val="28"/>
          <w:szCs w:val="28"/>
          <w:lang w:val="kk-KZ"/>
        </w:rPr>
        <w:t xml:space="preserve"> </w:t>
      </w:r>
      <w:r w:rsidRPr="00D6763E">
        <w:rPr>
          <w:rFonts w:ascii="Times New Roman" w:hAnsi="Times New Roman" w:cs="Times New Roman"/>
          <w:sz w:val="28"/>
          <w:szCs w:val="28"/>
          <w:lang w:val="ru-RU"/>
        </w:rPr>
        <w:t>4</w:t>
      </w:r>
      <w:r w:rsidRPr="00D6763E">
        <w:rPr>
          <w:rFonts w:ascii="Times New Roman" w:hAnsi="Times New Roman" w:cs="Times New Roman"/>
          <w:sz w:val="28"/>
          <w:szCs w:val="28"/>
          <w:lang w:val="kk-KZ"/>
        </w:rPr>
        <w:t xml:space="preserve">-бабының </w:t>
      </w:r>
      <w:bookmarkStart w:id="0" w:name="_Hlk208933999"/>
      <w:r w:rsidRPr="00D6763E">
        <w:rPr>
          <w:rFonts w:ascii="Times New Roman" w:hAnsi="Times New Roman" w:cs="Times New Roman"/>
          <w:sz w:val="28"/>
          <w:szCs w:val="28"/>
          <w:lang w:val="kk-KZ"/>
        </w:rPr>
        <w:t>(Резидент)</w:t>
      </w:r>
      <w:bookmarkEnd w:id="0"/>
      <w:r w:rsidRPr="00D6763E">
        <w:rPr>
          <w:rFonts w:ascii="Times New Roman" w:hAnsi="Times New Roman" w:cs="Times New Roman"/>
          <w:sz w:val="28"/>
          <w:szCs w:val="28"/>
          <w:lang w:val="kk-KZ"/>
        </w:rPr>
        <w:t xml:space="preserve"> 3-тармағы мынадай редакцияда жазылсын:</w:t>
      </w:r>
    </w:p>
    <w:p w14:paraId="33B039E6" w14:textId="67F50A6A" w:rsidR="002E2FE7" w:rsidRPr="00D6763E" w:rsidRDefault="00AA085F" w:rsidP="00737067">
      <w:pPr>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w:t>
      </w:r>
      <w:r w:rsidR="002E2FE7" w:rsidRPr="00D6763E">
        <w:rPr>
          <w:rFonts w:ascii="Times New Roman" w:hAnsi="Times New Roman" w:cs="Times New Roman"/>
          <w:sz w:val="28"/>
          <w:szCs w:val="28"/>
          <w:lang w:val="kk-KZ"/>
        </w:rPr>
        <w:t xml:space="preserve">3. Егер осы баптың 1-тармағының ережелеріне сәйкес </w:t>
      </w:r>
      <w:r w:rsidR="00F211D2" w:rsidRPr="00D6763E">
        <w:rPr>
          <w:rFonts w:ascii="Times New Roman" w:hAnsi="Times New Roman" w:cs="Times New Roman"/>
          <w:sz w:val="28"/>
          <w:szCs w:val="28"/>
          <w:lang w:val="kk-KZ"/>
        </w:rPr>
        <w:t>жеке тұлғадан өзге тұлға</w:t>
      </w:r>
      <w:r w:rsidR="002E2FE7" w:rsidRPr="00D6763E">
        <w:rPr>
          <w:rFonts w:ascii="Times New Roman" w:hAnsi="Times New Roman" w:cs="Times New Roman"/>
          <w:sz w:val="28"/>
          <w:szCs w:val="28"/>
          <w:lang w:val="kk-KZ"/>
        </w:rPr>
        <w:t xml:space="preserve"> Уағдаласушы Мемлекеттердің екеуінің де резиденті болса, Уағдаласушы Мемлекеттердің құзыретті органдары оның тиімді басқару орнын, инкорпорация немесе құрылған жерін және кез келген басқа да тиісті факторларды ескере отырып, осы Конвенцияның мақсаттары үшін осындай тұлға резиденті болып есептелетін Уағдаласушы Мемлекетті өзара келісу бойынша айқындауға тырысады. Мұндай келісім болма</w:t>
      </w:r>
      <w:r w:rsidRPr="00D6763E">
        <w:rPr>
          <w:rFonts w:ascii="Times New Roman" w:hAnsi="Times New Roman" w:cs="Times New Roman"/>
          <w:sz w:val="28"/>
          <w:szCs w:val="28"/>
          <w:lang w:val="kk-KZ"/>
        </w:rPr>
        <w:t>ған жағдайда</w:t>
      </w:r>
      <w:r w:rsidR="002E2FE7" w:rsidRPr="00D6763E">
        <w:rPr>
          <w:rFonts w:ascii="Times New Roman" w:hAnsi="Times New Roman" w:cs="Times New Roman"/>
          <w:sz w:val="28"/>
          <w:szCs w:val="28"/>
          <w:lang w:val="kk-KZ"/>
        </w:rPr>
        <w:t xml:space="preserve">, Уағдаласушы Мемлекеттердің құзыретті органдарымен келісілген жағдайларды қоспағанда, </w:t>
      </w:r>
      <w:r w:rsidR="009D365F" w:rsidRPr="00D6763E">
        <w:rPr>
          <w:rFonts w:ascii="Times New Roman" w:hAnsi="Times New Roman" w:cs="Times New Roman"/>
          <w:sz w:val="28"/>
          <w:szCs w:val="28"/>
          <w:lang w:val="kk-KZ"/>
        </w:rPr>
        <w:t>мұ</w:t>
      </w:r>
      <w:r w:rsidR="002E2FE7" w:rsidRPr="00D6763E">
        <w:rPr>
          <w:rFonts w:ascii="Times New Roman" w:hAnsi="Times New Roman" w:cs="Times New Roman"/>
          <w:sz w:val="28"/>
          <w:szCs w:val="28"/>
          <w:lang w:val="kk-KZ"/>
        </w:rPr>
        <w:t>ндай тұлғаның осы Конвенцияда көзделген қандай да бір жеңілдіктерге немесе салық төлеуден босатылуға құқығы жоқ.</w:t>
      </w:r>
      <w:r w:rsidRPr="00D6763E">
        <w:rPr>
          <w:rFonts w:ascii="Times New Roman" w:hAnsi="Times New Roman" w:cs="Times New Roman"/>
          <w:sz w:val="28"/>
          <w:szCs w:val="28"/>
          <w:lang w:val="kk-KZ"/>
        </w:rPr>
        <w:t>»</w:t>
      </w:r>
      <w:r w:rsidR="002E2FE7" w:rsidRPr="00D6763E">
        <w:rPr>
          <w:rFonts w:ascii="Times New Roman" w:eastAsia="Times New Roman" w:hAnsi="Times New Roman" w:cs="Times New Roman"/>
          <w:spacing w:val="-6"/>
          <w:sz w:val="28"/>
          <w:szCs w:val="28"/>
          <w:lang w:val="kk-KZ" w:eastAsia="ru-RU"/>
        </w:rPr>
        <w:t xml:space="preserve">. </w:t>
      </w:r>
    </w:p>
    <w:p w14:paraId="75EAB919" w14:textId="77777777" w:rsidR="002E2FE7" w:rsidRPr="00D6763E" w:rsidRDefault="002E2FE7" w:rsidP="00737067">
      <w:pPr>
        <w:pStyle w:val="a3"/>
        <w:shd w:val="clear" w:color="auto" w:fill="FFFFFF"/>
        <w:spacing w:after="0" w:line="276" w:lineRule="auto"/>
        <w:ind w:left="0" w:firstLine="708"/>
        <w:jc w:val="both"/>
        <w:rPr>
          <w:rFonts w:ascii="Times New Roman" w:eastAsia="Times New Roman" w:hAnsi="Times New Roman" w:cs="Times New Roman"/>
          <w:spacing w:val="-6"/>
          <w:sz w:val="28"/>
          <w:szCs w:val="28"/>
          <w:lang w:val="kk-KZ" w:eastAsia="ru-RU"/>
        </w:rPr>
      </w:pPr>
    </w:p>
    <w:p w14:paraId="73EB4AB7" w14:textId="77777777" w:rsidR="001E21A0" w:rsidRPr="00D6763E" w:rsidRDefault="001E21A0" w:rsidP="00737067">
      <w:pPr>
        <w:pStyle w:val="a3"/>
        <w:shd w:val="clear" w:color="auto" w:fill="FFFFFF"/>
        <w:spacing w:after="0" w:line="276" w:lineRule="auto"/>
        <w:ind w:left="0" w:firstLine="708"/>
        <w:jc w:val="both"/>
        <w:rPr>
          <w:rFonts w:ascii="Times New Roman" w:eastAsia="Times New Roman" w:hAnsi="Times New Roman" w:cs="Times New Roman"/>
          <w:spacing w:val="-6"/>
          <w:sz w:val="28"/>
          <w:szCs w:val="28"/>
          <w:lang w:val="kk-KZ" w:eastAsia="ru-RU"/>
        </w:rPr>
      </w:pPr>
    </w:p>
    <w:p w14:paraId="610F7E95" w14:textId="16BFD8EF" w:rsidR="00C76D29" w:rsidRPr="00D6763E" w:rsidRDefault="00C76D29" w:rsidP="00737067">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6-бап</w:t>
      </w:r>
    </w:p>
    <w:p w14:paraId="58F202BE" w14:textId="57601C85" w:rsidR="00C76D29" w:rsidRPr="00D6763E" w:rsidRDefault="00C76D29" w:rsidP="00737067">
      <w:pPr>
        <w:pStyle w:val="a3"/>
        <w:shd w:val="clear" w:color="auto" w:fill="FFFFFF"/>
        <w:spacing w:after="0" w:line="276" w:lineRule="auto"/>
        <w:ind w:left="0"/>
        <w:rPr>
          <w:rFonts w:ascii="Times New Roman" w:eastAsia="Times New Roman" w:hAnsi="Times New Roman" w:cs="Times New Roman"/>
          <w:b/>
          <w:spacing w:val="-6"/>
          <w:sz w:val="28"/>
          <w:szCs w:val="28"/>
          <w:lang w:val="kk-KZ" w:eastAsia="ru-RU"/>
        </w:rPr>
      </w:pPr>
    </w:p>
    <w:p w14:paraId="1D3310EE" w14:textId="551ABB02" w:rsidR="00C76D29" w:rsidRPr="00D6763E" w:rsidRDefault="00C76D29" w:rsidP="00737067">
      <w:pPr>
        <w:pStyle w:val="a3"/>
        <w:shd w:val="clear" w:color="auto" w:fill="FFFFFF"/>
        <w:spacing w:after="0" w:line="276" w:lineRule="auto"/>
        <w:ind w:left="0"/>
        <w:rPr>
          <w:rFonts w:ascii="Times New Roman" w:hAnsi="Times New Roman" w:cs="Times New Roman"/>
          <w:sz w:val="28"/>
          <w:szCs w:val="28"/>
          <w:lang w:val="kk-KZ"/>
        </w:rPr>
      </w:pPr>
      <w:r w:rsidRPr="00D6763E">
        <w:rPr>
          <w:rFonts w:ascii="Times New Roman" w:eastAsia="Times New Roman" w:hAnsi="Times New Roman" w:cs="Times New Roman"/>
          <w:b/>
          <w:spacing w:val="-6"/>
          <w:sz w:val="28"/>
          <w:szCs w:val="28"/>
          <w:lang w:val="kk-KZ" w:eastAsia="ru-RU"/>
        </w:rPr>
        <w:tab/>
      </w:r>
      <w:r w:rsidR="006C0569" w:rsidRPr="00D6763E">
        <w:rPr>
          <w:rFonts w:ascii="Times New Roman" w:eastAsia="Times New Roman" w:hAnsi="Times New Roman" w:cs="Times New Roman"/>
          <w:spacing w:val="-6"/>
          <w:sz w:val="28"/>
          <w:szCs w:val="28"/>
          <w:lang w:val="kk-KZ" w:eastAsia="ru-RU"/>
        </w:rPr>
        <w:t>Конвенцияның</w:t>
      </w:r>
      <w:r w:rsidR="006C0569" w:rsidRPr="00D6763E">
        <w:rPr>
          <w:rFonts w:ascii="Times New Roman" w:hAnsi="Times New Roman" w:cs="Times New Roman"/>
          <w:sz w:val="28"/>
          <w:szCs w:val="28"/>
          <w:lang w:val="kk-KZ"/>
        </w:rPr>
        <w:t xml:space="preserve"> 5-бабы (Тұрақты мекеме) мынадай редакцияда жазылсын:</w:t>
      </w:r>
    </w:p>
    <w:p w14:paraId="7D853076" w14:textId="79A11EEB" w:rsidR="006C0569" w:rsidRPr="00D6763E" w:rsidRDefault="006C0569" w:rsidP="00737067">
      <w:pPr>
        <w:pStyle w:val="a3"/>
        <w:shd w:val="clear" w:color="auto" w:fill="FFFFFF"/>
        <w:spacing w:after="0" w:line="276" w:lineRule="auto"/>
        <w:ind w:left="0"/>
        <w:rPr>
          <w:rFonts w:ascii="Times New Roman" w:hAnsi="Times New Roman" w:cs="Times New Roman"/>
          <w:sz w:val="28"/>
          <w:szCs w:val="28"/>
          <w:lang w:val="kk-KZ"/>
        </w:rPr>
      </w:pPr>
    </w:p>
    <w:p w14:paraId="18A032E8" w14:textId="627A2868" w:rsidR="006C0569" w:rsidRPr="00D6763E" w:rsidRDefault="00AA085F" w:rsidP="00737067">
      <w:pPr>
        <w:pStyle w:val="a3"/>
        <w:shd w:val="clear" w:color="auto" w:fill="FFFFFF"/>
        <w:spacing w:after="0" w:line="276" w:lineRule="auto"/>
        <w:ind w:left="0"/>
        <w:jc w:val="center"/>
        <w:rPr>
          <w:rFonts w:ascii="Times New Roman" w:hAnsi="Times New Roman" w:cs="Times New Roman"/>
          <w:b/>
          <w:spacing w:val="-6"/>
          <w:sz w:val="28"/>
          <w:szCs w:val="28"/>
          <w:lang w:val="kk-KZ"/>
        </w:rPr>
      </w:pPr>
      <w:r w:rsidRPr="00D6763E">
        <w:rPr>
          <w:rFonts w:ascii="Times New Roman" w:eastAsia="Times New Roman" w:hAnsi="Times New Roman" w:cs="Times New Roman"/>
          <w:b/>
          <w:spacing w:val="-6"/>
          <w:sz w:val="28"/>
          <w:szCs w:val="28"/>
          <w:lang w:val="kk-KZ" w:eastAsia="ru-RU"/>
        </w:rPr>
        <w:t>«</w:t>
      </w:r>
      <w:r w:rsidR="006C0569" w:rsidRPr="00D6763E">
        <w:rPr>
          <w:rFonts w:ascii="Times New Roman" w:eastAsia="Times New Roman" w:hAnsi="Times New Roman" w:cs="Times New Roman"/>
          <w:b/>
          <w:spacing w:val="-6"/>
          <w:sz w:val="28"/>
          <w:szCs w:val="28"/>
          <w:lang w:val="kk-KZ" w:eastAsia="ru-RU"/>
        </w:rPr>
        <w:t xml:space="preserve">5-бап </w:t>
      </w:r>
      <w:r w:rsidR="006C0569" w:rsidRPr="00D6763E">
        <w:rPr>
          <w:rFonts w:ascii="Times New Roman" w:eastAsia="Times New Roman" w:hAnsi="Times New Roman" w:cs="Times New Roman"/>
          <w:b/>
          <w:spacing w:val="-6"/>
          <w:sz w:val="28"/>
          <w:szCs w:val="28"/>
          <w:lang w:val="kk-KZ" w:eastAsia="ru-RU"/>
        </w:rPr>
        <w:br/>
        <w:t>Тұрақты мекеме</w:t>
      </w:r>
    </w:p>
    <w:p w14:paraId="178FB770" w14:textId="77777777" w:rsidR="006C0569" w:rsidRPr="00D6763E" w:rsidRDefault="006C0569" w:rsidP="00737067">
      <w:pPr>
        <w:pStyle w:val="a3"/>
        <w:shd w:val="clear" w:color="auto" w:fill="FFFFFF"/>
        <w:spacing w:after="0" w:line="276" w:lineRule="auto"/>
        <w:ind w:left="0"/>
        <w:jc w:val="center"/>
        <w:rPr>
          <w:rFonts w:ascii="Times New Roman" w:hAnsi="Times New Roman" w:cs="Times New Roman"/>
          <w:sz w:val="28"/>
          <w:szCs w:val="28"/>
          <w:lang w:val="kk-KZ"/>
        </w:rPr>
      </w:pPr>
    </w:p>
    <w:p w14:paraId="49596051" w14:textId="3AEB7687" w:rsidR="006C0569" w:rsidRPr="00D6763E" w:rsidRDefault="006C0569" w:rsidP="00737067">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 xml:space="preserve">1. Осы Конвенцияның мақсаттары үшін </w:t>
      </w:r>
      <w:r w:rsidR="00AA085F"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тұрақты мекеме</w:t>
      </w:r>
      <w:r w:rsidR="00AA085F"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 xml:space="preserve"> термині </w:t>
      </w:r>
      <w:r w:rsidR="00AA085F" w:rsidRPr="00D6763E">
        <w:rPr>
          <w:rFonts w:ascii="Times New Roman" w:hAnsi="Times New Roman" w:cs="Times New Roman"/>
          <w:sz w:val="28"/>
          <w:szCs w:val="28"/>
          <w:lang w:val="kk-KZ" w:eastAsia="ru-RU"/>
        </w:rPr>
        <w:t xml:space="preserve">кәсіпорынның ол арқылы толық немесе ішінара кәсіпкерлік қызметті жүзеге асыратын </w:t>
      </w:r>
      <w:r w:rsidRPr="00D6763E">
        <w:rPr>
          <w:rFonts w:ascii="Times New Roman" w:hAnsi="Times New Roman" w:cs="Times New Roman"/>
          <w:sz w:val="28"/>
          <w:szCs w:val="28"/>
          <w:lang w:val="kk-KZ" w:eastAsia="ru-RU"/>
        </w:rPr>
        <w:t xml:space="preserve">тұрақты қызмет орнын білдіреді. </w:t>
      </w:r>
    </w:p>
    <w:p w14:paraId="10A619F4" w14:textId="386E55B7" w:rsidR="006C0569" w:rsidRPr="00D6763E" w:rsidRDefault="006C0569" w:rsidP="00737067">
      <w:pPr>
        <w:spacing w:after="0" w:line="276" w:lineRule="auto"/>
        <w:ind w:firstLine="708"/>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lastRenderedPageBreak/>
        <w:br/>
        <w:t xml:space="preserve">      </w:t>
      </w:r>
      <w:r w:rsidRPr="00D6763E">
        <w:rPr>
          <w:rFonts w:ascii="Times New Roman" w:hAnsi="Times New Roman" w:cs="Times New Roman"/>
          <w:sz w:val="28"/>
          <w:szCs w:val="28"/>
          <w:lang w:val="kk-KZ" w:eastAsia="ru-RU"/>
        </w:rPr>
        <w:tab/>
        <w:t xml:space="preserve">2. </w:t>
      </w:r>
      <w:r w:rsidR="00AA085F"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Тұрақты мекеме</w:t>
      </w:r>
      <w:r w:rsidR="00AA085F"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 xml:space="preserve"> термині, атап айтқанда мыналарды</w:t>
      </w:r>
      <w:r w:rsidR="00C245C0"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 xml:space="preserve"> </w:t>
      </w:r>
      <w:r w:rsidRPr="00D6763E">
        <w:rPr>
          <w:rFonts w:ascii="Times New Roman" w:hAnsi="Times New Roman" w:cs="Times New Roman"/>
          <w:sz w:val="28"/>
          <w:szCs w:val="28"/>
          <w:lang w:val="kk-KZ" w:eastAsia="ru-RU"/>
        </w:rPr>
        <w:br/>
        <w:t xml:space="preserve">      </w:t>
      </w:r>
      <w:r w:rsidRPr="00D6763E">
        <w:rPr>
          <w:rFonts w:ascii="Times New Roman" w:hAnsi="Times New Roman" w:cs="Times New Roman"/>
          <w:sz w:val="28"/>
          <w:szCs w:val="28"/>
          <w:lang w:val="kk-KZ" w:eastAsia="ru-RU"/>
        </w:rPr>
        <w:tab/>
        <w:t>а) басқару орны</w:t>
      </w:r>
      <w:r w:rsidR="00C245C0" w:rsidRPr="00D6763E">
        <w:rPr>
          <w:rFonts w:ascii="Times New Roman" w:hAnsi="Times New Roman" w:cs="Times New Roman"/>
          <w:sz w:val="28"/>
          <w:szCs w:val="28"/>
          <w:lang w:val="kk-KZ" w:eastAsia="ru-RU"/>
        </w:rPr>
        <w:t>н</w:t>
      </w:r>
      <w:r w:rsidRPr="00D6763E">
        <w:rPr>
          <w:rFonts w:ascii="Times New Roman" w:hAnsi="Times New Roman" w:cs="Times New Roman"/>
          <w:sz w:val="28"/>
          <w:szCs w:val="28"/>
          <w:lang w:val="kk-KZ" w:eastAsia="ru-RU"/>
        </w:rPr>
        <w:t xml:space="preserve">; </w:t>
      </w:r>
      <w:r w:rsidRPr="00D6763E">
        <w:rPr>
          <w:rFonts w:ascii="Times New Roman" w:hAnsi="Times New Roman" w:cs="Times New Roman"/>
          <w:sz w:val="28"/>
          <w:szCs w:val="28"/>
          <w:lang w:val="kk-KZ" w:eastAsia="ru-RU"/>
        </w:rPr>
        <w:br/>
        <w:t xml:space="preserve">      </w:t>
      </w:r>
      <w:r w:rsidRPr="00D6763E">
        <w:rPr>
          <w:rFonts w:ascii="Times New Roman" w:hAnsi="Times New Roman" w:cs="Times New Roman"/>
          <w:sz w:val="28"/>
          <w:szCs w:val="28"/>
          <w:lang w:val="kk-KZ" w:eastAsia="ru-RU"/>
        </w:rPr>
        <w:tab/>
        <w:t>b) бөлімше</w:t>
      </w:r>
      <w:r w:rsidR="00C245C0" w:rsidRPr="00D6763E">
        <w:rPr>
          <w:rFonts w:ascii="Times New Roman" w:hAnsi="Times New Roman" w:cs="Times New Roman"/>
          <w:sz w:val="28"/>
          <w:szCs w:val="28"/>
          <w:lang w:val="kk-KZ" w:eastAsia="ru-RU"/>
        </w:rPr>
        <w:t>ні</w:t>
      </w:r>
      <w:r w:rsidRPr="00D6763E">
        <w:rPr>
          <w:rFonts w:ascii="Times New Roman" w:hAnsi="Times New Roman" w:cs="Times New Roman"/>
          <w:sz w:val="28"/>
          <w:szCs w:val="28"/>
          <w:lang w:val="kk-KZ" w:eastAsia="ru-RU"/>
        </w:rPr>
        <w:t xml:space="preserve">; </w:t>
      </w:r>
      <w:r w:rsidRPr="00D6763E">
        <w:rPr>
          <w:rFonts w:ascii="Times New Roman" w:hAnsi="Times New Roman" w:cs="Times New Roman"/>
          <w:sz w:val="28"/>
          <w:szCs w:val="28"/>
          <w:lang w:val="kk-KZ" w:eastAsia="ru-RU"/>
        </w:rPr>
        <w:br/>
        <w:t xml:space="preserve">      </w:t>
      </w:r>
      <w:r w:rsidRPr="00D6763E">
        <w:rPr>
          <w:rFonts w:ascii="Times New Roman" w:hAnsi="Times New Roman" w:cs="Times New Roman"/>
          <w:sz w:val="28"/>
          <w:szCs w:val="28"/>
          <w:lang w:val="kk-KZ" w:eastAsia="ru-RU"/>
        </w:rPr>
        <w:tab/>
        <w:t>с) кеңсе</w:t>
      </w:r>
      <w:r w:rsidR="00C245C0" w:rsidRPr="00D6763E">
        <w:rPr>
          <w:rFonts w:ascii="Times New Roman" w:hAnsi="Times New Roman" w:cs="Times New Roman"/>
          <w:sz w:val="28"/>
          <w:szCs w:val="28"/>
          <w:lang w:val="kk-KZ" w:eastAsia="ru-RU"/>
        </w:rPr>
        <w:t>ні</w:t>
      </w:r>
      <w:r w:rsidRPr="00D6763E">
        <w:rPr>
          <w:rFonts w:ascii="Times New Roman" w:hAnsi="Times New Roman" w:cs="Times New Roman"/>
          <w:sz w:val="28"/>
          <w:szCs w:val="28"/>
          <w:lang w:val="kk-KZ" w:eastAsia="ru-RU"/>
        </w:rPr>
        <w:t xml:space="preserve">; </w:t>
      </w:r>
      <w:r w:rsidRPr="00D6763E">
        <w:rPr>
          <w:rFonts w:ascii="Times New Roman" w:hAnsi="Times New Roman" w:cs="Times New Roman"/>
          <w:sz w:val="28"/>
          <w:szCs w:val="28"/>
          <w:lang w:val="kk-KZ" w:eastAsia="ru-RU"/>
        </w:rPr>
        <w:br/>
        <w:t xml:space="preserve">      </w:t>
      </w:r>
      <w:r w:rsidRPr="00D6763E">
        <w:rPr>
          <w:rFonts w:ascii="Times New Roman" w:hAnsi="Times New Roman" w:cs="Times New Roman"/>
          <w:sz w:val="28"/>
          <w:szCs w:val="28"/>
          <w:lang w:val="kk-KZ" w:eastAsia="ru-RU"/>
        </w:rPr>
        <w:tab/>
        <w:t>d) фабрика</w:t>
      </w:r>
      <w:r w:rsidR="00C245C0" w:rsidRPr="00D6763E">
        <w:rPr>
          <w:rFonts w:ascii="Times New Roman" w:hAnsi="Times New Roman" w:cs="Times New Roman"/>
          <w:sz w:val="28"/>
          <w:szCs w:val="28"/>
          <w:lang w:val="kk-KZ" w:eastAsia="ru-RU"/>
        </w:rPr>
        <w:t>ны</w:t>
      </w:r>
      <w:r w:rsidRPr="00D6763E">
        <w:rPr>
          <w:rFonts w:ascii="Times New Roman" w:hAnsi="Times New Roman" w:cs="Times New Roman"/>
          <w:sz w:val="28"/>
          <w:szCs w:val="28"/>
          <w:lang w:val="kk-KZ" w:eastAsia="ru-RU"/>
        </w:rPr>
        <w:t xml:space="preserve">; </w:t>
      </w:r>
      <w:r w:rsidRPr="00D6763E">
        <w:rPr>
          <w:rFonts w:ascii="Times New Roman" w:hAnsi="Times New Roman" w:cs="Times New Roman"/>
          <w:sz w:val="28"/>
          <w:szCs w:val="28"/>
          <w:lang w:val="kk-KZ" w:eastAsia="ru-RU"/>
        </w:rPr>
        <w:br/>
        <w:t xml:space="preserve">      </w:t>
      </w:r>
      <w:r w:rsidRPr="00D6763E">
        <w:rPr>
          <w:rFonts w:ascii="Times New Roman" w:hAnsi="Times New Roman" w:cs="Times New Roman"/>
          <w:sz w:val="28"/>
          <w:szCs w:val="28"/>
          <w:lang w:val="kk-KZ" w:eastAsia="ru-RU"/>
        </w:rPr>
        <w:tab/>
        <w:t>е) шеберхана</w:t>
      </w:r>
      <w:r w:rsidR="00C245C0" w:rsidRPr="00D6763E">
        <w:rPr>
          <w:rFonts w:ascii="Times New Roman" w:hAnsi="Times New Roman" w:cs="Times New Roman"/>
          <w:sz w:val="28"/>
          <w:szCs w:val="28"/>
          <w:lang w:val="kk-KZ" w:eastAsia="ru-RU"/>
        </w:rPr>
        <w:t>ны</w:t>
      </w:r>
      <w:r w:rsidRPr="00D6763E">
        <w:rPr>
          <w:rFonts w:ascii="Times New Roman" w:hAnsi="Times New Roman" w:cs="Times New Roman"/>
          <w:sz w:val="28"/>
          <w:szCs w:val="28"/>
          <w:lang w:val="kk-KZ" w:eastAsia="ru-RU"/>
        </w:rPr>
        <w:t xml:space="preserve">; және </w:t>
      </w:r>
      <w:r w:rsidRPr="00D6763E">
        <w:rPr>
          <w:rFonts w:ascii="Times New Roman" w:hAnsi="Times New Roman" w:cs="Times New Roman"/>
          <w:sz w:val="28"/>
          <w:szCs w:val="28"/>
          <w:lang w:val="kk-KZ" w:eastAsia="ru-RU"/>
        </w:rPr>
        <w:br/>
        <w:t xml:space="preserve">      </w:t>
      </w:r>
      <w:r w:rsidRPr="00D6763E">
        <w:rPr>
          <w:rFonts w:ascii="Times New Roman" w:hAnsi="Times New Roman" w:cs="Times New Roman"/>
          <w:sz w:val="28"/>
          <w:szCs w:val="28"/>
          <w:lang w:val="kk-KZ" w:eastAsia="ru-RU"/>
        </w:rPr>
        <w:tab/>
      </w:r>
      <w:r w:rsidR="003C01FF" w:rsidRPr="00D6763E">
        <w:rPr>
          <w:rFonts w:ascii="Times New Roman" w:hAnsi="Times New Roman" w:cs="Times New Roman"/>
          <w:sz w:val="28"/>
          <w:szCs w:val="28"/>
          <w:lang w:val="kk-KZ" w:eastAsia="ru-RU"/>
        </w:rPr>
        <w:t>f</w:t>
      </w:r>
      <w:r w:rsidRPr="00D6763E">
        <w:rPr>
          <w:rFonts w:ascii="Times New Roman" w:hAnsi="Times New Roman" w:cs="Times New Roman"/>
          <w:sz w:val="28"/>
          <w:szCs w:val="28"/>
          <w:lang w:val="kk-KZ" w:eastAsia="ru-RU"/>
        </w:rPr>
        <w:t>) шахта</w:t>
      </w:r>
      <w:r w:rsidR="00C245C0" w:rsidRPr="00D6763E">
        <w:rPr>
          <w:rFonts w:ascii="Times New Roman" w:hAnsi="Times New Roman" w:cs="Times New Roman"/>
          <w:sz w:val="28"/>
          <w:szCs w:val="28"/>
          <w:lang w:val="kk-KZ" w:eastAsia="ru-RU"/>
        </w:rPr>
        <w:t>ны</w:t>
      </w:r>
      <w:r w:rsidRPr="00D6763E">
        <w:rPr>
          <w:rFonts w:ascii="Times New Roman" w:hAnsi="Times New Roman" w:cs="Times New Roman"/>
          <w:sz w:val="28"/>
          <w:szCs w:val="28"/>
          <w:lang w:val="kk-KZ" w:eastAsia="ru-RU"/>
        </w:rPr>
        <w:t xml:space="preserve">, мұнай немесе газ </w:t>
      </w:r>
      <w:r w:rsidR="00C245C0" w:rsidRPr="00D6763E">
        <w:rPr>
          <w:rFonts w:ascii="Times New Roman" w:hAnsi="Times New Roman" w:cs="Times New Roman"/>
          <w:sz w:val="28"/>
          <w:szCs w:val="28"/>
          <w:lang w:val="kk-KZ" w:eastAsia="ru-RU"/>
        </w:rPr>
        <w:t>ұ</w:t>
      </w:r>
      <w:r w:rsidRPr="00D6763E">
        <w:rPr>
          <w:rFonts w:ascii="Times New Roman" w:hAnsi="Times New Roman" w:cs="Times New Roman"/>
          <w:sz w:val="28"/>
          <w:szCs w:val="28"/>
          <w:lang w:val="kk-KZ" w:eastAsia="ru-RU"/>
        </w:rPr>
        <w:t>ңғыма</w:t>
      </w:r>
      <w:r w:rsidR="00C245C0" w:rsidRPr="00D6763E">
        <w:rPr>
          <w:rFonts w:ascii="Times New Roman" w:hAnsi="Times New Roman" w:cs="Times New Roman"/>
          <w:sz w:val="28"/>
          <w:szCs w:val="28"/>
          <w:lang w:val="kk-KZ" w:eastAsia="ru-RU"/>
        </w:rPr>
        <w:t>сын</w:t>
      </w:r>
      <w:r w:rsidRPr="00D6763E">
        <w:rPr>
          <w:rFonts w:ascii="Times New Roman" w:hAnsi="Times New Roman" w:cs="Times New Roman"/>
          <w:sz w:val="28"/>
          <w:szCs w:val="28"/>
          <w:lang w:val="kk-KZ" w:eastAsia="ru-RU"/>
        </w:rPr>
        <w:t>, карьер</w:t>
      </w:r>
      <w:r w:rsidR="00C245C0" w:rsidRPr="00D6763E">
        <w:rPr>
          <w:rFonts w:ascii="Times New Roman" w:hAnsi="Times New Roman" w:cs="Times New Roman"/>
          <w:sz w:val="28"/>
          <w:szCs w:val="28"/>
          <w:lang w:val="kk-KZ" w:eastAsia="ru-RU"/>
        </w:rPr>
        <w:t>ді</w:t>
      </w:r>
      <w:r w:rsidRPr="00D6763E">
        <w:rPr>
          <w:rFonts w:ascii="Times New Roman" w:hAnsi="Times New Roman" w:cs="Times New Roman"/>
          <w:sz w:val="28"/>
          <w:szCs w:val="28"/>
          <w:lang w:val="kk-KZ" w:eastAsia="ru-RU"/>
        </w:rPr>
        <w:t xml:space="preserve"> немесе табиғи ресурстар өндірілетін кез келген басқа</w:t>
      </w:r>
      <w:r w:rsidR="00C245C0" w:rsidRPr="00D6763E">
        <w:rPr>
          <w:rFonts w:ascii="Times New Roman" w:hAnsi="Times New Roman" w:cs="Times New Roman"/>
          <w:sz w:val="28"/>
          <w:szCs w:val="28"/>
          <w:lang w:val="kk-KZ" w:eastAsia="ru-RU"/>
        </w:rPr>
        <w:t xml:space="preserve"> да</w:t>
      </w:r>
      <w:r w:rsidRPr="00D6763E">
        <w:rPr>
          <w:rFonts w:ascii="Times New Roman" w:hAnsi="Times New Roman" w:cs="Times New Roman"/>
          <w:sz w:val="28"/>
          <w:szCs w:val="28"/>
          <w:lang w:val="kk-KZ" w:eastAsia="ru-RU"/>
        </w:rPr>
        <w:t xml:space="preserve"> кен орны</w:t>
      </w:r>
      <w:r w:rsidR="00C245C0" w:rsidRPr="00D6763E">
        <w:rPr>
          <w:rFonts w:ascii="Times New Roman" w:hAnsi="Times New Roman" w:cs="Times New Roman"/>
          <w:sz w:val="28"/>
          <w:szCs w:val="28"/>
          <w:lang w:val="kk-KZ" w:eastAsia="ru-RU"/>
        </w:rPr>
        <w:t>н қамтиды</w:t>
      </w:r>
      <w:r w:rsidRPr="00D6763E">
        <w:rPr>
          <w:rFonts w:ascii="Times New Roman" w:hAnsi="Times New Roman" w:cs="Times New Roman"/>
          <w:sz w:val="28"/>
          <w:szCs w:val="28"/>
          <w:lang w:val="kk-KZ" w:eastAsia="ru-RU"/>
        </w:rPr>
        <w:t xml:space="preserve">. </w:t>
      </w:r>
    </w:p>
    <w:p w14:paraId="29EED987" w14:textId="43CAABA8" w:rsidR="006C0569" w:rsidRPr="00D6763E" w:rsidRDefault="006C0569" w:rsidP="00737067">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 xml:space="preserve">3. </w:t>
      </w:r>
      <w:r w:rsidR="00AA085F"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Тұрақты мекеме</w:t>
      </w:r>
      <w:r w:rsidR="00AA085F"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 xml:space="preserve"> термині, сондай-ақ мыналарды </w:t>
      </w:r>
      <w:r w:rsidR="009D365F" w:rsidRPr="00D6763E">
        <w:rPr>
          <w:rFonts w:ascii="Times New Roman" w:hAnsi="Times New Roman" w:cs="Times New Roman"/>
          <w:sz w:val="28"/>
          <w:szCs w:val="28"/>
          <w:lang w:val="kk-KZ" w:eastAsia="ru-RU"/>
        </w:rPr>
        <w:t>қамтиды</w:t>
      </w:r>
      <w:r w:rsidR="004B208A"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 xml:space="preserve"> </w:t>
      </w:r>
    </w:p>
    <w:p w14:paraId="039B91D2" w14:textId="0DA3E8E5" w:rsidR="006C0569" w:rsidRPr="00D6763E" w:rsidRDefault="006C0569" w:rsidP="00737067">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а) құрылыс алаңы немесе құрылыс, монтаждау немесе құрастыру объектісі, немесе соларға байланысты байқау қызметтері</w:t>
      </w:r>
      <w:r w:rsidR="009D365F" w:rsidRPr="00D6763E">
        <w:rPr>
          <w:rFonts w:ascii="Times New Roman" w:hAnsi="Times New Roman" w:cs="Times New Roman"/>
          <w:sz w:val="28"/>
          <w:szCs w:val="28"/>
          <w:lang w:val="kk-KZ" w:eastAsia="ru-RU"/>
        </w:rPr>
        <w:t>, тек</w:t>
      </w:r>
      <w:r w:rsidRPr="00D6763E">
        <w:rPr>
          <w:rFonts w:ascii="Times New Roman" w:hAnsi="Times New Roman" w:cs="Times New Roman"/>
          <w:sz w:val="28"/>
          <w:szCs w:val="28"/>
          <w:lang w:val="kk-KZ" w:eastAsia="ru-RU"/>
        </w:rPr>
        <w:t xml:space="preserve"> </w:t>
      </w:r>
      <w:r w:rsidR="009D365F" w:rsidRPr="00D6763E">
        <w:rPr>
          <w:rFonts w:ascii="Times New Roman" w:hAnsi="Times New Roman" w:cs="Times New Roman"/>
          <w:sz w:val="28"/>
          <w:szCs w:val="28"/>
          <w:lang w:val="kk-KZ" w:eastAsia="ru-RU"/>
        </w:rPr>
        <w:t xml:space="preserve">ол үшін </w:t>
      </w:r>
      <w:r w:rsidRPr="00D6763E">
        <w:rPr>
          <w:rFonts w:ascii="Times New Roman" w:hAnsi="Times New Roman" w:cs="Times New Roman"/>
          <w:sz w:val="28"/>
          <w:szCs w:val="28"/>
          <w:lang w:val="kk-KZ" w:eastAsia="ru-RU"/>
        </w:rPr>
        <w:t>осындай алаң не объект алты айдан астам уақыт бой</w:t>
      </w:r>
      <w:r w:rsidR="004B208A" w:rsidRPr="00D6763E">
        <w:rPr>
          <w:rFonts w:ascii="Times New Roman" w:hAnsi="Times New Roman" w:cs="Times New Roman"/>
          <w:sz w:val="28"/>
          <w:szCs w:val="28"/>
          <w:lang w:val="kk-KZ" w:eastAsia="ru-RU"/>
        </w:rPr>
        <w:t>ы</w:t>
      </w:r>
      <w:r w:rsidRPr="00D6763E">
        <w:rPr>
          <w:rFonts w:ascii="Times New Roman" w:hAnsi="Times New Roman" w:cs="Times New Roman"/>
          <w:sz w:val="28"/>
          <w:szCs w:val="28"/>
          <w:lang w:val="kk-KZ" w:eastAsia="ru-RU"/>
        </w:rPr>
        <w:t xml:space="preserve"> жұмыс істе</w:t>
      </w:r>
      <w:r w:rsidR="009D365F" w:rsidRPr="00D6763E">
        <w:rPr>
          <w:rFonts w:ascii="Times New Roman" w:hAnsi="Times New Roman" w:cs="Times New Roman"/>
          <w:sz w:val="28"/>
          <w:szCs w:val="28"/>
          <w:lang w:val="kk-KZ" w:eastAsia="ru-RU"/>
        </w:rPr>
        <w:t>у</w:t>
      </w:r>
      <w:r w:rsidR="004B208A" w:rsidRPr="00D6763E">
        <w:rPr>
          <w:rFonts w:ascii="Times New Roman" w:hAnsi="Times New Roman" w:cs="Times New Roman"/>
          <w:sz w:val="28"/>
          <w:szCs w:val="28"/>
          <w:lang w:val="kk-KZ" w:eastAsia="ru-RU"/>
        </w:rPr>
        <w:t>і</w:t>
      </w:r>
      <w:r w:rsidRPr="00D6763E">
        <w:rPr>
          <w:rFonts w:ascii="Times New Roman" w:hAnsi="Times New Roman" w:cs="Times New Roman"/>
          <w:sz w:val="28"/>
          <w:szCs w:val="28"/>
          <w:lang w:val="kk-KZ" w:eastAsia="ru-RU"/>
        </w:rPr>
        <w:t xml:space="preserve"> немесе осындай қызметтер алты айдан астам уақыт бойы көрсетіл</w:t>
      </w:r>
      <w:r w:rsidR="009D365F" w:rsidRPr="00D6763E">
        <w:rPr>
          <w:rFonts w:ascii="Times New Roman" w:hAnsi="Times New Roman" w:cs="Times New Roman"/>
          <w:sz w:val="28"/>
          <w:szCs w:val="28"/>
          <w:lang w:val="kk-KZ" w:eastAsia="ru-RU"/>
        </w:rPr>
        <w:t>уі қажет</w:t>
      </w:r>
      <w:r w:rsidRPr="00D6763E">
        <w:rPr>
          <w:rFonts w:ascii="Times New Roman" w:hAnsi="Times New Roman" w:cs="Times New Roman"/>
          <w:sz w:val="28"/>
          <w:szCs w:val="28"/>
          <w:lang w:val="kk-KZ" w:eastAsia="ru-RU"/>
        </w:rPr>
        <w:t xml:space="preserve">; </w:t>
      </w:r>
    </w:p>
    <w:p w14:paraId="65037D4E" w14:textId="60FBED90" w:rsidR="006C0569" w:rsidRPr="00D6763E" w:rsidRDefault="006C0569" w:rsidP="00737067">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b) табиғи ресурстарды барлау үшін пайдаланыл</w:t>
      </w:r>
      <w:r w:rsidR="00FF1A8F" w:rsidRPr="00D6763E">
        <w:rPr>
          <w:rFonts w:ascii="Times New Roman" w:hAnsi="Times New Roman" w:cs="Times New Roman"/>
          <w:sz w:val="28"/>
          <w:szCs w:val="28"/>
          <w:lang w:val="kk-KZ" w:eastAsia="ru-RU"/>
        </w:rPr>
        <w:t>атын</w:t>
      </w:r>
      <w:r w:rsidRPr="00D6763E">
        <w:rPr>
          <w:rFonts w:ascii="Times New Roman" w:hAnsi="Times New Roman" w:cs="Times New Roman"/>
          <w:sz w:val="28"/>
          <w:szCs w:val="28"/>
          <w:lang w:val="kk-KZ" w:eastAsia="ru-RU"/>
        </w:rPr>
        <w:t xml:space="preserve"> қондырғы немесе </w:t>
      </w:r>
      <w:r w:rsidR="00FF1A8F" w:rsidRPr="00D6763E">
        <w:rPr>
          <w:rFonts w:ascii="Times New Roman" w:hAnsi="Times New Roman" w:cs="Times New Roman"/>
          <w:sz w:val="28"/>
          <w:szCs w:val="28"/>
          <w:lang w:val="kk-KZ" w:eastAsia="ru-RU"/>
        </w:rPr>
        <w:t>құрылысжай</w:t>
      </w:r>
      <w:r w:rsidRPr="00D6763E">
        <w:rPr>
          <w:rFonts w:ascii="Times New Roman" w:hAnsi="Times New Roman" w:cs="Times New Roman"/>
          <w:sz w:val="28"/>
          <w:szCs w:val="28"/>
          <w:lang w:val="kk-KZ" w:eastAsia="ru-RU"/>
        </w:rPr>
        <w:t>, немесе оларға байланысты байқау қызметтері</w:t>
      </w:r>
      <w:r w:rsidR="00A43ABD"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 xml:space="preserve"> немесе бұрғылау қондырғы</w:t>
      </w:r>
      <w:r w:rsidR="00FF1A8F" w:rsidRPr="00D6763E">
        <w:rPr>
          <w:rFonts w:ascii="Times New Roman" w:hAnsi="Times New Roman" w:cs="Times New Roman"/>
          <w:sz w:val="28"/>
          <w:szCs w:val="28"/>
          <w:lang w:val="kk-KZ" w:eastAsia="ru-RU"/>
        </w:rPr>
        <w:t>сы</w:t>
      </w:r>
      <w:r w:rsidRPr="00D6763E">
        <w:rPr>
          <w:rFonts w:ascii="Times New Roman" w:hAnsi="Times New Roman" w:cs="Times New Roman"/>
          <w:sz w:val="28"/>
          <w:szCs w:val="28"/>
          <w:lang w:val="kk-KZ" w:eastAsia="ru-RU"/>
        </w:rPr>
        <w:t xml:space="preserve">, </w:t>
      </w:r>
      <w:r w:rsidR="00407E5D" w:rsidRPr="00D6763E">
        <w:rPr>
          <w:rFonts w:ascii="Times New Roman" w:hAnsi="Times New Roman" w:cs="Times New Roman"/>
          <w:sz w:val="28"/>
          <w:szCs w:val="28"/>
          <w:lang w:val="kk-KZ" w:eastAsia="ru-RU"/>
        </w:rPr>
        <w:t>тек</w:t>
      </w:r>
      <w:r w:rsidRPr="00D6763E">
        <w:rPr>
          <w:rFonts w:ascii="Times New Roman" w:hAnsi="Times New Roman" w:cs="Times New Roman"/>
          <w:sz w:val="28"/>
          <w:szCs w:val="28"/>
          <w:lang w:val="kk-KZ" w:eastAsia="ru-RU"/>
        </w:rPr>
        <w:t xml:space="preserve"> осындай пайдалану </w:t>
      </w:r>
      <w:r w:rsidR="006A2ED0" w:rsidRPr="00D6763E">
        <w:rPr>
          <w:rFonts w:ascii="Times New Roman" w:hAnsi="Times New Roman" w:cs="Times New Roman"/>
          <w:sz w:val="28"/>
          <w:szCs w:val="28"/>
          <w:lang w:val="kk-KZ" w:eastAsia="ru-RU"/>
        </w:rPr>
        <w:t>алты</w:t>
      </w:r>
      <w:r w:rsidRPr="00D6763E">
        <w:rPr>
          <w:rFonts w:ascii="Times New Roman" w:hAnsi="Times New Roman" w:cs="Times New Roman"/>
          <w:sz w:val="28"/>
          <w:szCs w:val="28"/>
          <w:lang w:val="kk-KZ" w:eastAsia="ru-RU"/>
        </w:rPr>
        <w:t xml:space="preserve"> айдан астам уақыт бойы созыл</w:t>
      </w:r>
      <w:r w:rsidR="006A2ED0" w:rsidRPr="00D6763E">
        <w:rPr>
          <w:rFonts w:ascii="Times New Roman" w:hAnsi="Times New Roman" w:cs="Times New Roman"/>
          <w:sz w:val="28"/>
          <w:szCs w:val="28"/>
          <w:lang w:val="kk-KZ" w:eastAsia="ru-RU"/>
        </w:rPr>
        <w:t>ған</w:t>
      </w:r>
      <w:r w:rsidR="00407E5D" w:rsidRPr="00D6763E">
        <w:rPr>
          <w:rFonts w:ascii="Times New Roman" w:hAnsi="Times New Roman" w:cs="Times New Roman"/>
          <w:sz w:val="28"/>
          <w:szCs w:val="28"/>
          <w:lang w:val="kk-KZ" w:eastAsia="ru-RU"/>
        </w:rPr>
        <w:t>да</w:t>
      </w:r>
      <w:r w:rsidRPr="00D6763E">
        <w:rPr>
          <w:rFonts w:ascii="Times New Roman" w:hAnsi="Times New Roman" w:cs="Times New Roman"/>
          <w:sz w:val="28"/>
          <w:szCs w:val="28"/>
          <w:lang w:val="kk-KZ" w:eastAsia="ru-RU"/>
        </w:rPr>
        <w:t xml:space="preserve"> немесе мұндай қызметтер </w:t>
      </w:r>
      <w:r w:rsidR="006A2ED0" w:rsidRPr="00D6763E">
        <w:rPr>
          <w:rFonts w:ascii="Times New Roman" w:hAnsi="Times New Roman" w:cs="Times New Roman"/>
          <w:sz w:val="28"/>
          <w:szCs w:val="28"/>
          <w:lang w:val="kk-KZ" w:eastAsia="ru-RU"/>
        </w:rPr>
        <w:t>алты</w:t>
      </w:r>
      <w:r w:rsidRPr="00D6763E">
        <w:rPr>
          <w:rFonts w:ascii="Times New Roman" w:hAnsi="Times New Roman" w:cs="Times New Roman"/>
          <w:sz w:val="28"/>
          <w:szCs w:val="28"/>
          <w:lang w:val="kk-KZ" w:eastAsia="ru-RU"/>
        </w:rPr>
        <w:t xml:space="preserve"> айдан астам уақыт бойы көрсетіл</w:t>
      </w:r>
      <w:r w:rsidR="006A2ED0" w:rsidRPr="00D6763E">
        <w:rPr>
          <w:rFonts w:ascii="Times New Roman" w:hAnsi="Times New Roman" w:cs="Times New Roman"/>
          <w:sz w:val="28"/>
          <w:szCs w:val="28"/>
          <w:lang w:val="kk-KZ" w:eastAsia="ru-RU"/>
        </w:rPr>
        <w:t>генде</w:t>
      </w:r>
      <w:r w:rsidRPr="00D6763E">
        <w:rPr>
          <w:rFonts w:ascii="Times New Roman" w:hAnsi="Times New Roman" w:cs="Times New Roman"/>
          <w:sz w:val="28"/>
          <w:szCs w:val="28"/>
          <w:lang w:val="kk-KZ" w:eastAsia="ru-RU"/>
        </w:rPr>
        <w:t xml:space="preserve"> </w:t>
      </w:r>
      <w:r w:rsidR="006A2ED0" w:rsidRPr="00D6763E">
        <w:rPr>
          <w:rFonts w:ascii="Times New Roman" w:hAnsi="Times New Roman" w:cs="Times New Roman"/>
          <w:sz w:val="28"/>
          <w:szCs w:val="28"/>
          <w:lang w:val="kk-KZ" w:eastAsia="ru-RU"/>
        </w:rPr>
        <w:t>ғана</w:t>
      </w:r>
      <w:r w:rsidRPr="00D6763E">
        <w:rPr>
          <w:rFonts w:ascii="Times New Roman" w:hAnsi="Times New Roman" w:cs="Times New Roman"/>
          <w:sz w:val="28"/>
          <w:szCs w:val="28"/>
          <w:lang w:val="kk-KZ" w:eastAsia="ru-RU"/>
        </w:rPr>
        <w:t>;</w:t>
      </w:r>
      <w:r w:rsidR="006A2ED0" w:rsidRPr="00D6763E">
        <w:rPr>
          <w:rFonts w:ascii="Times New Roman" w:hAnsi="Times New Roman" w:cs="Times New Roman"/>
          <w:sz w:val="28"/>
          <w:szCs w:val="28"/>
          <w:lang w:val="kk-KZ" w:eastAsia="ru-RU"/>
        </w:rPr>
        <w:t xml:space="preserve"> </w:t>
      </w:r>
      <w:r w:rsidRPr="00D6763E">
        <w:rPr>
          <w:rFonts w:ascii="Times New Roman" w:hAnsi="Times New Roman" w:cs="Times New Roman"/>
          <w:sz w:val="28"/>
          <w:szCs w:val="28"/>
          <w:lang w:val="kk-KZ" w:eastAsia="ru-RU"/>
        </w:rPr>
        <w:t xml:space="preserve"> </w:t>
      </w:r>
    </w:p>
    <w:p w14:paraId="28BF251C" w14:textId="6E8494C0" w:rsidR="006C0569" w:rsidRPr="00D6763E" w:rsidRDefault="006C0569" w:rsidP="00737067">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 xml:space="preserve">с) қызметшілер немесе басқа осындай мақсаттар үшін жалдап алынған </w:t>
      </w:r>
      <w:r w:rsidR="00F47451" w:rsidRPr="00D6763E">
        <w:rPr>
          <w:rFonts w:ascii="Times New Roman" w:hAnsi="Times New Roman" w:cs="Times New Roman"/>
          <w:sz w:val="28"/>
          <w:szCs w:val="28"/>
          <w:lang w:val="kk-KZ" w:eastAsia="ru-RU"/>
        </w:rPr>
        <w:t xml:space="preserve">басқа да </w:t>
      </w:r>
      <w:r w:rsidRPr="00D6763E">
        <w:rPr>
          <w:rFonts w:ascii="Times New Roman" w:hAnsi="Times New Roman" w:cs="Times New Roman"/>
          <w:sz w:val="28"/>
          <w:szCs w:val="28"/>
          <w:lang w:val="kk-KZ" w:eastAsia="ru-RU"/>
        </w:rPr>
        <w:t>қызметкерлер арқылы, консультациялық қызметтерді қоса алғанда, қызметтер көрсету, тек бұл үшін осындай сипаттағы қызмет ел шегінде алты айдан астам уақытқа жалғас</w:t>
      </w:r>
      <w:r w:rsidR="00F47451" w:rsidRPr="00D6763E">
        <w:rPr>
          <w:rFonts w:ascii="Times New Roman" w:hAnsi="Times New Roman" w:cs="Times New Roman"/>
          <w:sz w:val="28"/>
          <w:szCs w:val="28"/>
          <w:lang w:val="kk-KZ" w:eastAsia="ru-RU"/>
        </w:rPr>
        <w:t>са ғана</w:t>
      </w:r>
      <w:r w:rsidRPr="00D6763E">
        <w:rPr>
          <w:rFonts w:ascii="Times New Roman" w:hAnsi="Times New Roman" w:cs="Times New Roman"/>
          <w:sz w:val="28"/>
          <w:szCs w:val="28"/>
          <w:lang w:val="kk-KZ" w:eastAsia="ru-RU"/>
        </w:rPr>
        <w:t>.</w:t>
      </w:r>
    </w:p>
    <w:p w14:paraId="77EE614F" w14:textId="77777777" w:rsidR="00A43ABD" w:rsidRPr="00D6763E" w:rsidRDefault="006C0569" w:rsidP="00A43ABD">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 xml:space="preserve">4. </w:t>
      </w:r>
      <w:r w:rsidR="00F47451" w:rsidRPr="00D6763E">
        <w:rPr>
          <w:rFonts w:ascii="Times New Roman" w:hAnsi="Times New Roman" w:cs="Times New Roman"/>
          <w:sz w:val="28"/>
          <w:szCs w:val="28"/>
          <w:lang w:val="kk-KZ" w:eastAsia="ru-RU"/>
        </w:rPr>
        <w:t>Осы</w:t>
      </w:r>
      <w:r w:rsidRPr="00D6763E">
        <w:rPr>
          <w:rFonts w:ascii="Times New Roman" w:hAnsi="Times New Roman" w:cs="Times New Roman"/>
          <w:sz w:val="28"/>
          <w:szCs w:val="28"/>
          <w:lang w:val="kk-KZ" w:eastAsia="ru-RU"/>
        </w:rPr>
        <w:t xml:space="preserve"> баптың алдыңғы ережелеріне қарамастан </w:t>
      </w:r>
      <w:r w:rsidR="00AA085F"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тұрақты мекеме</w:t>
      </w:r>
      <w:r w:rsidR="00AA085F" w:rsidRPr="00D6763E">
        <w:rPr>
          <w:rFonts w:ascii="Times New Roman" w:hAnsi="Times New Roman" w:cs="Times New Roman"/>
          <w:sz w:val="28"/>
          <w:szCs w:val="28"/>
          <w:lang w:val="kk-KZ" w:eastAsia="ru-RU"/>
        </w:rPr>
        <w:t>»</w:t>
      </w:r>
      <w:r w:rsidRPr="00D6763E">
        <w:rPr>
          <w:rFonts w:ascii="Times New Roman" w:hAnsi="Times New Roman" w:cs="Times New Roman"/>
          <w:sz w:val="28"/>
          <w:szCs w:val="28"/>
          <w:lang w:val="kk-KZ" w:eastAsia="ru-RU"/>
        </w:rPr>
        <w:t xml:space="preserve"> термині</w:t>
      </w:r>
      <w:r w:rsidR="00737067" w:rsidRPr="00D6763E">
        <w:rPr>
          <w:rFonts w:ascii="Times New Roman" w:hAnsi="Times New Roman" w:cs="Times New Roman"/>
          <w:sz w:val="28"/>
          <w:szCs w:val="28"/>
          <w:lang w:val="kk-KZ" w:eastAsia="ru-RU"/>
        </w:rPr>
        <w:t xml:space="preserve"> </w:t>
      </w:r>
      <w:r w:rsidRPr="00D6763E">
        <w:rPr>
          <w:rFonts w:ascii="Times New Roman" w:hAnsi="Times New Roman" w:cs="Times New Roman"/>
          <w:sz w:val="28"/>
          <w:szCs w:val="28"/>
          <w:lang w:val="kk-KZ" w:eastAsia="ru-RU"/>
        </w:rPr>
        <w:t>мыналарды:</w:t>
      </w:r>
    </w:p>
    <w:p w14:paraId="45D58D1D" w14:textId="77777777" w:rsidR="00A43ABD" w:rsidRPr="00D6763E" w:rsidRDefault="006C0569" w:rsidP="00A43ABD">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 xml:space="preserve">а) </w:t>
      </w:r>
      <w:r w:rsidR="00F47451" w:rsidRPr="00D6763E">
        <w:rPr>
          <w:rFonts w:ascii="Times New Roman" w:hAnsi="Times New Roman" w:cs="Times New Roman"/>
          <w:sz w:val="28"/>
          <w:szCs w:val="28"/>
          <w:lang w:val="kk-KZ" w:eastAsia="ru-RU"/>
        </w:rPr>
        <w:t>құрылысжайларды</w:t>
      </w:r>
      <w:r w:rsidRPr="00D6763E">
        <w:rPr>
          <w:rFonts w:ascii="Times New Roman" w:hAnsi="Times New Roman" w:cs="Times New Roman"/>
          <w:sz w:val="28"/>
          <w:szCs w:val="28"/>
          <w:lang w:val="kk-KZ" w:eastAsia="ru-RU"/>
        </w:rPr>
        <w:t xml:space="preserve">, кәсіпорынға тиесілі тауарларды немесе бұйымдарды сақтау, көрсету не </w:t>
      </w:r>
      <w:r w:rsidR="00F47451" w:rsidRPr="00D6763E">
        <w:rPr>
          <w:rFonts w:ascii="Times New Roman" w:hAnsi="Times New Roman" w:cs="Times New Roman"/>
          <w:sz w:val="28"/>
          <w:szCs w:val="28"/>
          <w:lang w:val="kk-KZ" w:eastAsia="ru-RU"/>
        </w:rPr>
        <w:t>жеткізу</w:t>
      </w:r>
      <w:r w:rsidRPr="00D6763E">
        <w:rPr>
          <w:rFonts w:ascii="Times New Roman" w:hAnsi="Times New Roman" w:cs="Times New Roman"/>
          <w:sz w:val="28"/>
          <w:szCs w:val="28"/>
          <w:lang w:val="kk-KZ" w:eastAsia="ru-RU"/>
        </w:rPr>
        <w:t xml:space="preserve"> мақсаттары үшін ғана пайдалануды;</w:t>
      </w:r>
    </w:p>
    <w:p w14:paraId="14B2F5F8" w14:textId="77777777" w:rsidR="002C0A8A" w:rsidRPr="00D6763E" w:rsidRDefault="006C0569" w:rsidP="00A43ABD">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 xml:space="preserve">b) кәсіпорынға тиесілі тауарлар немесе бұйымдар қорын тек сақтау, көрсету немесе </w:t>
      </w:r>
      <w:r w:rsidR="00F47451" w:rsidRPr="00D6763E">
        <w:rPr>
          <w:rFonts w:ascii="Times New Roman" w:hAnsi="Times New Roman" w:cs="Times New Roman"/>
          <w:sz w:val="28"/>
          <w:szCs w:val="28"/>
          <w:lang w:val="kk-KZ" w:eastAsia="ru-RU"/>
        </w:rPr>
        <w:t>жеткізу</w:t>
      </w:r>
      <w:r w:rsidRPr="00D6763E">
        <w:rPr>
          <w:rFonts w:ascii="Times New Roman" w:hAnsi="Times New Roman" w:cs="Times New Roman"/>
          <w:sz w:val="28"/>
          <w:szCs w:val="28"/>
          <w:lang w:val="kk-KZ" w:eastAsia="ru-RU"/>
        </w:rPr>
        <w:t xml:space="preserve"> мақсаттары үшін ғана ұстауды;</w:t>
      </w:r>
    </w:p>
    <w:p w14:paraId="7A81B078" w14:textId="77777777" w:rsidR="002C0A8A" w:rsidRPr="00D6763E" w:rsidRDefault="006C0569" w:rsidP="00A43ABD">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 xml:space="preserve">с) кәсіпорынға тиесілі тауарлар немесе бұйымдар қорын тек </w:t>
      </w:r>
      <w:r w:rsidR="00DB77FC" w:rsidRPr="00D6763E">
        <w:rPr>
          <w:rFonts w:ascii="Times New Roman" w:hAnsi="Times New Roman" w:cs="Times New Roman"/>
          <w:sz w:val="28"/>
          <w:szCs w:val="28"/>
          <w:lang w:val="kk-KZ" w:eastAsia="ru-RU"/>
        </w:rPr>
        <w:t>басқа</w:t>
      </w:r>
      <w:r w:rsidR="00A16BF6" w:rsidRPr="00D6763E">
        <w:rPr>
          <w:rFonts w:ascii="Times New Roman" w:hAnsi="Times New Roman" w:cs="Times New Roman"/>
          <w:sz w:val="28"/>
          <w:szCs w:val="28"/>
          <w:lang w:val="kk-KZ" w:eastAsia="ru-RU"/>
        </w:rPr>
        <w:t xml:space="preserve"> да</w:t>
      </w:r>
      <w:r w:rsidRPr="00D6763E">
        <w:rPr>
          <w:rFonts w:ascii="Times New Roman" w:hAnsi="Times New Roman" w:cs="Times New Roman"/>
          <w:sz w:val="28"/>
          <w:szCs w:val="28"/>
          <w:lang w:val="kk-KZ" w:eastAsia="ru-RU"/>
        </w:rPr>
        <w:t xml:space="preserve"> кәсіпорынның </w:t>
      </w:r>
      <w:r w:rsidR="00F47451" w:rsidRPr="00D6763E">
        <w:rPr>
          <w:rFonts w:ascii="Times New Roman" w:hAnsi="Times New Roman" w:cs="Times New Roman"/>
          <w:sz w:val="28"/>
          <w:szCs w:val="28"/>
          <w:lang w:val="kk-KZ" w:eastAsia="ru-RU"/>
        </w:rPr>
        <w:t>қайта өңдеу</w:t>
      </w:r>
      <w:r w:rsidRPr="00D6763E">
        <w:rPr>
          <w:rFonts w:ascii="Times New Roman" w:hAnsi="Times New Roman" w:cs="Times New Roman"/>
          <w:sz w:val="28"/>
          <w:szCs w:val="28"/>
          <w:lang w:val="kk-KZ" w:eastAsia="ru-RU"/>
        </w:rPr>
        <w:t xml:space="preserve"> мақсаттары үшін ғана ұстауды;</w:t>
      </w:r>
    </w:p>
    <w:p w14:paraId="70B6160F" w14:textId="77777777" w:rsidR="002C0A8A" w:rsidRPr="00D6763E" w:rsidRDefault="006C0569" w:rsidP="00A43ABD">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d) тұрақты қызмет орнын тек тауарлар немесе бұйымдар сатып алу мақсаттары үшін немесе кәсіпорынға арналған ақпарат жинау үшін ғана ұстауды;</w:t>
      </w:r>
    </w:p>
    <w:p w14:paraId="51C546BB" w14:textId="77777777" w:rsidR="002C0A8A" w:rsidRPr="00D6763E" w:rsidRDefault="006C0569" w:rsidP="00A43ABD">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 xml:space="preserve">е) тұрақты қызмет орнын тек кәсіпорын үшін </w:t>
      </w:r>
      <w:r w:rsidR="00DB77FC" w:rsidRPr="00D6763E">
        <w:rPr>
          <w:rFonts w:ascii="Times New Roman" w:hAnsi="Times New Roman" w:cs="Times New Roman"/>
          <w:sz w:val="28"/>
          <w:szCs w:val="28"/>
          <w:lang w:val="kk-KZ" w:eastAsia="ru-RU"/>
        </w:rPr>
        <w:t>даярлық</w:t>
      </w:r>
      <w:r w:rsidRPr="00D6763E">
        <w:rPr>
          <w:rFonts w:ascii="Times New Roman" w:hAnsi="Times New Roman" w:cs="Times New Roman"/>
          <w:sz w:val="28"/>
          <w:szCs w:val="28"/>
          <w:lang w:val="kk-KZ" w:eastAsia="ru-RU"/>
        </w:rPr>
        <w:t xml:space="preserve"> немесе көмекші сипаттағы кез келген басқа </w:t>
      </w:r>
      <w:r w:rsidR="00DB77FC" w:rsidRPr="00D6763E">
        <w:rPr>
          <w:rFonts w:ascii="Times New Roman" w:hAnsi="Times New Roman" w:cs="Times New Roman"/>
          <w:sz w:val="28"/>
          <w:szCs w:val="28"/>
          <w:lang w:val="kk-KZ" w:eastAsia="ru-RU"/>
        </w:rPr>
        <w:t xml:space="preserve">да </w:t>
      </w:r>
      <w:r w:rsidRPr="00D6763E">
        <w:rPr>
          <w:rFonts w:ascii="Times New Roman" w:hAnsi="Times New Roman" w:cs="Times New Roman"/>
          <w:sz w:val="28"/>
          <w:szCs w:val="28"/>
          <w:lang w:val="kk-KZ" w:eastAsia="ru-RU"/>
        </w:rPr>
        <w:t>қызметті жүзеге асыру үшін ғана ұстауды;</w:t>
      </w:r>
    </w:p>
    <w:p w14:paraId="6EB3E2DC" w14:textId="77777777" w:rsidR="009B5FDE" w:rsidRPr="00D6763E" w:rsidRDefault="006C0569" w:rsidP="009B5FDE">
      <w:pPr>
        <w:spacing w:after="0" w:line="276" w:lineRule="auto"/>
        <w:ind w:firstLine="708"/>
        <w:jc w:val="both"/>
        <w:rPr>
          <w:rFonts w:ascii="Times New Roman" w:hAnsi="Times New Roman" w:cs="Times New Roman"/>
          <w:sz w:val="28"/>
          <w:szCs w:val="28"/>
          <w:lang w:val="kk-KZ" w:eastAsia="ru-RU"/>
        </w:rPr>
      </w:pPr>
      <w:r w:rsidRPr="00D6763E">
        <w:rPr>
          <w:rFonts w:ascii="Times New Roman" w:hAnsi="Times New Roman" w:cs="Times New Roman"/>
          <w:sz w:val="28"/>
          <w:szCs w:val="28"/>
          <w:lang w:val="kk-KZ" w:eastAsia="ru-RU"/>
        </w:rPr>
        <w:t>f) осындай амал нәтижесінде туындаған тұрақты қызмет орнының жиынтық қызметі даярлық немесе көмекші сипатта болған жағдайда, тұрақты қызмет орнын а) тармақшасынан е) тармақшасына дейін көрсетілген қызмет түрлерінің кез келген амалын жүзеге асыру үшін ұстау</w:t>
      </w:r>
      <w:r w:rsidR="00DB77FC" w:rsidRPr="00D6763E">
        <w:rPr>
          <w:rFonts w:ascii="Times New Roman" w:hAnsi="Times New Roman" w:cs="Times New Roman"/>
          <w:sz w:val="28"/>
          <w:szCs w:val="28"/>
          <w:lang w:val="kk-KZ" w:eastAsia="ru-RU"/>
        </w:rPr>
        <w:t>ды</w:t>
      </w:r>
      <w:r w:rsidRPr="00D6763E">
        <w:rPr>
          <w:rFonts w:ascii="Times New Roman" w:hAnsi="Times New Roman" w:cs="Times New Roman"/>
          <w:sz w:val="28"/>
          <w:szCs w:val="28"/>
          <w:lang w:val="kk-KZ" w:eastAsia="ru-RU"/>
        </w:rPr>
        <w:t xml:space="preserve"> қамтиды деп қарастырылмайды.</w:t>
      </w:r>
    </w:p>
    <w:p w14:paraId="23D47736" w14:textId="77777777" w:rsidR="009B5FDE" w:rsidRPr="00D6763E" w:rsidRDefault="00737067" w:rsidP="009B5FDE">
      <w:pPr>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hAnsi="Times New Roman" w:cs="Times New Roman"/>
          <w:sz w:val="28"/>
          <w:szCs w:val="28"/>
          <w:lang w:val="kk-KZ" w:eastAsia="ru-RU"/>
        </w:rPr>
        <w:lastRenderedPageBreak/>
        <w:t xml:space="preserve">5. </w:t>
      </w:r>
      <w:r w:rsidR="00DB2550" w:rsidRPr="00D6763E">
        <w:rPr>
          <w:rFonts w:ascii="Times New Roman" w:eastAsia="Times New Roman" w:hAnsi="Times New Roman" w:cs="Times New Roman"/>
          <w:spacing w:val="-6"/>
          <w:sz w:val="28"/>
          <w:szCs w:val="28"/>
          <w:lang w:val="kk-KZ" w:eastAsia="ru-RU"/>
        </w:rPr>
        <w:t xml:space="preserve">Осы баптың 4-тармағы кәсіпорын пайдаланатын немесе күтіп-ұстайтын тұрақты қызмет орнына, егер осы кәсіпорын немесе онымен тығыз байланысты кәсіпорын кәсіпкерлік қызметті сол Уағдаласушы Мемлекеттегі осы немесе басқа </w:t>
      </w:r>
      <w:r w:rsidR="00DB77FC" w:rsidRPr="00D6763E">
        <w:rPr>
          <w:rFonts w:ascii="Times New Roman" w:eastAsia="Times New Roman" w:hAnsi="Times New Roman" w:cs="Times New Roman"/>
          <w:spacing w:val="-6"/>
          <w:sz w:val="28"/>
          <w:szCs w:val="28"/>
          <w:lang w:val="kk-KZ" w:eastAsia="ru-RU"/>
        </w:rPr>
        <w:t xml:space="preserve">да </w:t>
      </w:r>
      <w:r w:rsidR="00DB2550" w:rsidRPr="00D6763E">
        <w:rPr>
          <w:rFonts w:ascii="Times New Roman" w:eastAsia="Times New Roman" w:hAnsi="Times New Roman" w:cs="Times New Roman"/>
          <w:spacing w:val="-6"/>
          <w:sz w:val="28"/>
          <w:szCs w:val="28"/>
          <w:lang w:val="kk-KZ" w:eastAsia="ru-RU"/>
        </w:rPr>
        <w:t>орын арқылы жүзеге асырса, және</w:t>
      </w:r>
    </w:p>
    <w:p w14:paraId="2E0355E0" w14:textId="77777777" w:rsidR="009B5FDE" w:rsidRPr="00D6763E" w:rsidRDefault="00DB2550" w:rsidP="009B5FDE">
      <w:pPr>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а) осы баптың ережелеріне сәйкес осы орын немесе басқа </w:t>
      </w:r>
      <w:r w:rsidR="00DB77FC" w:rsidRPr="00D6763E">
        <w:rPr>
          <w:rFonts w:ascii="Times New Roman" w:eastAsia="Times New Roman" w:hAnsi="Times New Roman" w:cs="Times New Roman"/>
          <w:spacing w:val="-6"/>
          <w:sz w:val="28"/>
          <w:szCs w:val="28"/>
          <w:lang w:val="kk-KZ" w:eastAsia="ru-RU"/>
        </w:rPr>
        <w:t xml:space="preserve">да </w:t>
      </w:r>
      <w:r w:rsidRPr="00D6763E">
        <w:rPr>
          <w:rFonts w:ascii="Times New Roman" w:eastAsia="Times New Roman" w:hAnsi="Times New Roman" w:cs="Times New Roman"/>
          <w:spacing w:val="-6"/>
          <w:sz w:val="28"/>
          <w:szCs w:val="28"/>
          <w:lang w:val="kk-KZ" w:eastAsia="ru-RU"/>
        </w:rPr>
        <w:t>орын кәсіпорын немесе онымен тығыз байланысты кәсіпорын үшін тұрақты мекеме болса, немесе</w:t>
      </w:r>
    </w:p>
    <w:p w14:paraId="6F2CBFDE" w14:textId="77777777" w:rsidR="009B5FDE" w:rsidRPr="00D6763E" w:rsidRDefault="00DB2550" w:rsidP="009B5FDE">
      <w:pPr>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b) екі кәсіпорын осы орын арқылы немесе дәл осы кәсіпорын немесе тығыз байланысты кәсіпорындар екі орын арқылы жүзеге асыратын қызмет түрлерінің амалдары нәтижесінде алынған жиынтық қызметтің </w:t>
      </w:r>
      <w:r w:rsidR="00DB77FC" w:rsidRPr="00D6763E">
        <w:rPr>
          <w:rFonts w:ascii="Times New Roman" w:eastAsia="Times New Roman" w:hAnsi="Times New Roman" w:cs="Times New Roman"/>
          <w:spacing w:val="-6"/>
          <w:sz w:val="28"/>
          <w:szCs w:val="28"/>
          <w:lang w:val="kk-KZ" w:eastAsia="ru-RU"/>
        </w:rPr>
        <w:t>даярлық</w:t>
      </w:r>
      <w:r w:rsidRPr="00D6763E">
        <w:rPr>
          <w:rFonts w:ascii="Times New Roman" w:eastAsia="Times New Roman" w:hAnsi="Times New Roman" w:cs="Times New Roman"/>
          <w:spacing w:val="-6"/>
          <w:sz w:val="28"/>
          <w:szCs w:val="28"/>
          <w:lang w:val="kk-KZ" w:eastAsia="ru-RU"/>
        </w:rPr>
        <w:t xml:space="preserve"> немесе көмекші сипаты болмаса,</w:t>
      </w:r>
    </w:p>
    <w:p w14:paraId="6B573B78" w14:textId="1BA04967" w:rsidR="00DB2550" w:rsidRPr="00D6763E" w:rsidRDefault="00DB2550" w:rsidP="009B5FDE">
      <w:pPr>
        <w:spacing w:after="0"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бұл ретте екі кәсіпорын осы орын арқылы немесе дәл осы кәсіпорын немесе тығыз байланысты кәсіпорындар екі орын арқылы жүзеге асыратын кәсіпкерлік қызмет жалпы кәсіпкерлік қызметтің бір бөлігі болып табылатын өзара толықтыратын функцияларды білдіруі шартымен, қолданылмайды.</w:t>
      </w:r>
    </w:p>
    <w:p w14:paraId="0C9157FE" w14:textId="568AB541" w:rsidR="00DB2550" w:rsidRPr="00D6763E" w:rsidRDefault="00DB2550" w:rsidP="00DB2550">
      <w:pPr>
        <w:pStyle w:val="a5"/>
        <w:spacing w:line="276" w:lineRule="auto"/>
        <w:ind w:firstLine="709"/>
        <w:jc w:val="both"/>
        <w:rPr>
          <w:rFonts w:ascii="Times New Roman" w:hAnsi="Times New Roman" w:cs="Times New Roman"/>
          <w:sz w:val="28"/>
          <w:szCs w:val="28"/>
          <w:lang w:val="kk-KZ"/>
        </w:rPr>
      </w:pPr>
      <w:r w:rsidRPr="00D6763E">
        <w:rPr>
          <w:rFonts w:ascii="Times New Roman" w:eastAsia="Times New Roman" w:hAnsi="Times New Roman" w:cs="Times New Roman"/>
          <w:spacing w:val="-6"/>
          <w:sz w:val="28"/>
          <w:szCs w:val="28"/>
          <w:lang w:val="kk-KZ" w:eastAsia="ru-RU"/>
        </w:rPr>
        <w:t xml:space="preserve">6. </w:t>
      </w:r>
      <w:bookmarkStart w:id="1" w:name="z84"/>
      <w:r w:rsidRPr="00D6763E">
        <w:rPr>
          <w:rFonts w:ascii="Times New Roman" w:eastAsia="Times New Roman" w:hAnsi="Times New Roman" w:cs="Times New Roman"/>
          <w:spacing w:val="-6"/>
          <w:sz w:val="28"/>
          <w:szCs w:val="28"/>
          <w:lang w:val="kk-KZ" w:eastAsia="ru-RU"/>
        </w:rPr>
        <w:t xml:space="preserve">Осы баптың </w:t>
      </w:r>
      <w:hyperlink r:id="rId8" w:anchor="z63" w:history="1">
        <w:r w:rsidRPr="00D6763E">
          <w:rPr>
            <w:rFonts w:ascii="Times New Roman" w:hAnsi="Times New Roman" w:cs="Times New Roman"/>
            <w:sz w:val="28"/>
            <w:szCs w:val="28"/>
            <w:lang w:val="kk-KZ"/>
          </w:rPr>
          <w:t>1</w:t>
        </w:r>
      </w:hyperlink>
      <w:r w:rsidR="009B5FDE" w:rsidRPr="00D6763E">
        <w:rPr>
          <w:rFonts w:ascii="Times New Roman" w:hAnsi="Times New Roman" w:cs="Times New Roman"/>
          <w:sz w:val="28"/>
          <w:szCs w:val="28"/>
          <w:lang w:val="kk-KZ"/>
        </w:rPr>
        <w:t xml:space="preserve"> </w:t>
      </w:r>
      <w:r w:rsidRPr="00D6763E">
        <w:rPr>
          <w:rFonts w:ascii="Times New Roman" w:hAnsi="Times New Roman" w:cs="Times New Roman"/>
          <w:sz w:val="28"/>
          <w:szCs w:val="28"/>
          <w:lang w:val="kk-KZ"/>
        </w:rPr>
        <w:t>және</w:t>
      </w:r>
      <w:r w:rsidR="009B5FDE" w:rsidRPr="00D6763E">
        <w:rPr>
          <w:rFonts w:ascii="Times New Roman" w:hAnsi="Times New Roman" w:cs="Times New Roman"/>
          <w:sz w:val="28"/>
          <w:szCs w:val="28"/>
          <w:lang w:val="kk-KZ"/>
        </w:rPr>
        <w:t xml:space="preserve"> </w:t>
      </w:r>
      <w:hyperlink r:id="rId9" w:anchor="z64" w:history="1">
        <w:r w:rsidRPr="00D6763E">
          <w:rPr>
            <w:rFonts w:ascii="Times New Roman" w:hAnsi="Times New Roman" w:cs="Times New Roman"/>
            <w:sz w:val="28"/>
            <w:szCs w:val="28"/>
            <w:lang w:val="kk-KZ"/>
          </w:rPr>
          <w:t>2-тармақтар</w:t>
        </w:r>
        <w:r w:rsidR="00335131" w:rsidRPr="00D6763E">
          <w:rPr>
            <w:rFonts w:ascii="Times New Roman" w:hAnsi="Times New Roman" w:cs="Times New Roman"/>
            <w:sz w:val="28"/>
            <w:szCs w:val="28"/>
            <w:lang w:val="kk-KZ"/>
          </w:rPr>
          <w:t>ын</w:t>
        </w:r>
        <w:r w:rsidRPr="00D6763E">
          <w:rPr>
            <w:rFonts w:ascii="Times New Roman" w:hAnsi="Times New Roman" w:cs="Times New Roman"/>
            <w:sz w:val="28"/>
            <w:szCs w:val="28"/>
            <w:lang w:val="kk-KZ"/>
          </w:rPr>
          <w:t>ың</w:t>
        </w:r>
      </w:hyperlink>
      <w:r w:rsidR="009964DA" w:rsidRPr="00D6763E">
        <w:rPr>
          <w:rFonts w:ascii="Times New Roman" w:hAnsi="Times New Roman" w:cs="Times New Roman"/>
          <w:sz w:val="28"/>
          <w:szCs w:val="28"/>
          <w:lang w:val="kk-KZ"/>
        </w:rPr>
        <w:t xml:space="preserve"> </w:t>
      </w:r>
      <w:r w:rsidRPr="00D6763E">
        <w:rPr>
          <w:rFonts w:ascii="Times New Roman" w:hAnsi="Times New Roman" w:cs="Times New Roman"/>
          <w:sz w:val="28"/>
          <w:szCs w:val="28"/>
          <w:lang w:val="kk-KZ"/>
        </w:rPr>
        <w:t>ережелеріне қарамастан, бірақ осы баптың 7-тармағының ережелері ескеріле отырып, егер тұлға Уағдаласушы Мемлекетте кәсіпорын атынан әрекет етсе және осылайша әдетте шарттар жасасса немесе әдетте кәсіпорын тарапынан елеулі өзгерістерсіз жасалатын келісімшарттарды жасасуда басты рөл атқарса және бұл келісімшарттар:</w:t>
      </w:r>
    </w:p>
    <w:p w14:paraId="3EE9663E" w14:textId="11F16886" w:rsidR="00DB2550" w:rsidRPr="00D6763E" w:rsidRDefault="00220FFF" w:rsidP="00DB2550">
      <w:pPr>
        <w:pStyle w:val="a5"/>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a</w:t>
      </w:r>
      <w:r w:rsidR="00DB2550" w:rsidRPr="00D6763E">
        <w:rPr>
          <w:rFonts w:ascii="Times New Roman" w:hAnsi="Times New Roman" w:cs="Times New Roman"/>
          <w:sz w:val="28"/>
          <w:szCs w:val="28"/>
          <w:lang w:val="kk-KZ"/>
        </w:rPr>
        <w:t>) кәсіпорын атынан, немесе</w:t>
      </w:r>
    </w:p>
    <w:p w14:paraId="1B04307E" w14:textId="1FDC1D7C" w:rsidR="00DB2550" w:rsidRPr="00D6763E" w:rsidRDefault="00220FFF" w:rsidP="00DB2550">
      <w:pPr>
        <w:pStyle w:val="a5"/>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b</w:t>
      </w:r>
      <w:r w:rsidR="00DB2550" w:rsidRPr="00D6763E">
        <w:rPr>
          <w:rFonts w:ascii="Times New Roman" w:hAnsi="Times New Roman" w:cs="Times New Roman"/>
          <w:sz w:val="28"/>
          <w:szCs w:val="28"/>
          <w:lang w:val="kk-KZ"/>
        </w:rPr>
        <w:t xml:space="preserve">) </w:t>
      </w:r>
      <w:r w:rsidR="00A12BD2" w:rsidRPr="00D6763E">
        <w:rPr>
          <w:rFonts w:ascii="Times New Roman" w:hAnsi="Times New Roman" w:cs="Times New Roman"/>
          <w:sz w:val="28"/>
          <w:szCs w:val="28"/>
          <w:lang w:val="kk-KZ"/>
        </w:rPr>
        <w:t xml:space="preserve">осы кәсіпорынға тиесілі немесе кәсіпорынның пайдалану құқығы бар мүлікке </w:t>
      </w:r>
      <w:r w:rsidR="00DB2550" w:rsidRPr="00D6763E">
        <w:rPr>
          <w:rFonts w:ascii="Times New Roman" w:hAnsi="Times New Roman" w:cs="Times New Roman"/>
          <w:sz w:val="28"/>
          <w:szCs w:val="28"/>
          <w:lang w:val="kk-KZ"/>
        </w:rPr>
        <w:t xml:space="preserve">меншік құқығын беру немесе пайдалану құқығын беру үшін, немесе </w:t>
      </w:r>
    </w:p>
    <w:p w14:paraId="0AC50EB2" w14:textId="58BA04DA" w:rsidR="00DB2550" w:rsidRPr="00D6763E" w:rsidRDefault="00220FFF" w:rsidP="00DB2550">
      <w:pPr>
        <w:pStyle w:val="a5"/>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c</w:t>
      </w:r>
      <w:r w:rsidR="00DB2550" w:rsidRPr="00D6763E">
        <w:rPr>
          <w:rFonts w:ascii="Times New Roman" w:hAnsi="Times New Roman" w:cs="Times New Roman"/>
          <w:sz w:val="28"/>
          <w:szCs w:val="28"/>
          <w:lang w:val="kk-KZ"/>
        </w:rPr>
        <w:t xml:space="preserve">) осы кәсіпорынның қызмет көрсетуі үшін қолданылса, </w:t>
      </w:r>
    </w:p>
    <w:p w14:paraId="44D169A0" w14:textId="32342E8A" w:rsidR="00DB2550" w:rsidRPr="00D6763E" w:rsidRDefault="00DB2550" w:rsidP="00DB2550">
      <w:pPr>
        <w:pStyle w:val="a5"/>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осы тұлға кәсіпорын үшін жүзеге асыратын кез келген қызметке қатысты,</w:t>
      </w:r>
      <w:r w:rsidRPr="00D6763E">
        <w:rPr>
          <w:rFonts w:ascii="Times New Roman" w:hAnsi="Times New Roman" w:cs="Times New Roman"/>
          <w:color w:val="000000"/>
          <w:sz w:val="28"/>
          <w:szCs w:val="28"/>
          <w:lang w:val="kk-KZ"/>
        </w:rPr>
        <w:t xml:space="preserve"> </w:t>
      </w:r>
      <w:r w:rsidRPr="00D6763E">
        <w:rPr>
          <w:rFonts w:ascii="Times New Roman" w:hAnsi="Times New Roman" w:cs="Times New Roman"/>
          <w:sz w:val="28"/>
          <w:szCs w:val="28"/>
          <w:lang w:val="kk-KZ"/>
        </w:rPr>
        <w:t xml:space="preserve">егер осындай тұлғаның қызметі </w:t>
      </w:r>
      <w:r w:rsidR="00F943A6" w:rsidRPr="00D6763E">
        <w:rPr>
          <w:rFonts w:ascii="Times New Roman" w:hAnsi="Times New Roman" w:cs="Times New Roman"/>
          <w:sz w:val="28"/>
          <w:szCs w:val="28"/>
          <w:lang w:val="kk-KZ"/>
        </w:rPr>
        <w:t>осы баптың 4</w:t>
      </w:r>
      <w:r w:rsidRPr="00D6763E">
        <w:rPr>
          <w:rFonts w:ascii="Times New Roman" w:hAnsi="Times New Roman" w:cs="Times New Roman"/>
          <w:sz w:val="28"/>
          <w:szCs w:val="28"/>
          <w:lang w:val="kk-KZ"/>
        </w:rPr>
        <w:t>-тарма</w:t>
      </w:r>
      <w:r w:rsidR="00F943A6" w:rsidRPr="00D6763E">
        <w:rPr>
          <w:rFonts w:ascii="Times New Roman" w:hAnsi="Times New Roman" w:cs="Times New Roman"/>
          <w:sz w:val="28"/>
          <w:szCs w:val="28"/>
          <w:lang w:val="kk-KZ"/>
        </w:rPr>
        <w:t>ғында</w:t>
      </w:r>
      <w:r w:rsidRPr="00D6763E">
        <w:rPr>
          <w:rFonts w:ascii="Times New Roman" w:hAnsi="Times New Roman" w:cs="Times New Roman"/>
          <w:sz w:val="28"/>
          <w:szCs w:val="28"/>
          <w:lang w:val="kk-KZ"/>
        </w:rPr>
        <w:t xml:space="preserve"> айтылған, тіпті, тұрақты қызмет орны (осы баптың </w:t>
      </w:r>
      <w:r w:rsidR="00F943A6" w:rsidRPr="00D6763E">
        <w:rPr>
          <w:rFonts w:ascii="Times New Roman" w:hAnsi="Times New Roman" w:cs="Times New Roman"/>
          <w:sz w:val="28"/>
          <w:szCs w:val="28"/>
          <w:lang w:val="kk-KZ"/>
        </w:rPr>
        <w:t>5</w:t>
      </w:r>
      <w:r w:rsidRPr="00D6763E">
        <w:rPr>
          <w:rFonts w:ascii="Times New Roman" w:hAnsi="Times New Roman" w:cs="Times New Roman"/>
          <w:sz w:val="28"/>
          <w:szCs w:val="28"/>
          <w:lang w:val="kk-KZ"/>
        </w:rPr>
        <w:t>-тармағы қолданылатын тұрақты қызмет орнынан басқа) арқылы жүзеге асырғанда да бұл тұрақты қызмет орнын аталған тармақтың ережелеріне сәйкес тұрақты мекемеге айналдырмайтын қызмет түрлерімен шектелмесе ғана, осы кәсіпорын осы Уағдаласушы Мемлекетте тұрақты мекемесі бар ретінде қарастырылуға тиіс.</w:t>
      </w:r>
    </w:p>
    <w:bookmarkEnd w:id="1"/>
    <w:p w14:paraId="2D4E5EC0" w14:textId="77777777" w:rsidR="001E5123" w:rsidRPr="00D6763E" w:rsidRDefault="00DB2550" w:rsidP="001E5123">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7. Егер Уағдаласушы Мемлекетте басқа Уағдаласушы Мемлекеттің кәсіпорны атынан әрекет ететін тұлға бірінші аталған Уағдаласушы Мемлекетте тәуелсіз агент ретінде кәсіпкерлік қызметті жүзеге асырса және өзінің әдеттегі қызметі шеңберінде кәсіпорын атынан әрекет етсе, осы баптың </w:t>
      </w:r>
      <w:r w:rsidR="00010B7D" w:rsidRPr="00D6763E">
        <w:rPr>
          <w:rFonts w:ascii="Times New Roman" w:eastAsia="Times New Roman" w:hAnsi="Times New Roman" w:cs="Times New Roman"/>
          <w:spacing w:val="-6"/>
          <w:sz w:val="28"/>
          <w:szCs w:val="28"/>
          <w:lang w:val="kk-KZ" w:eastAsia="ru-RU"/>
        </w:rPr>
        <w:t>6</w:t>
      </w:r>
      <w:r w:rsidRPr="00D6763E">
        <w:rPr>
          <w:rFonts w:ascii="Times New Roman" w:eastAsia="Times New Roman" w:hAnsi="Times New Roman" w:cs="Times New Roman"/>
          <w:spacing w:val="-6"/>
          <w:sz w:val="28"/>
          <w:szCs w:val="28"/>
          <w:lang w:val="kk-KZ" w:eastAsia="ru-RU"/>
        </w:rPr>
        <w:t xml:space="preserve">-тармағы қолданылмайды. </w:t>
      </w:r>
      <w:r w:rsidR="00DB77FC" w:rsidRPr="00D6763E">
        <w:rPr>
          <w:rFonts w:ascii="Times New Roman" w:eastAsia="Times New Roman" w:hAnsi="Times New Roman" w:cs="Times New Roman"/>
          <w:spacing w:val="-6"/>
          <w:sz w:val="28"/>
          <w:szCs w:val="28"/>
          <w:lang w:val="kk-KZ" w:eastAsia="ru-RU"/>
        </w:rPr>
        <w:t>Е</w:t>
      </w:r>
      <w:r w:rsidRPr="00D6763E">
        <w:rPr>
          <w:rFonts w:ascii="Times New Roman" w:eastAsia="Times New Roman" w:hAnsi="Times New Roman" w:cs="Times New Roman"/>
          <w:spacing w:val="-6"/>
          <w:sz w:val="28"/>
          <w:szCs w:val="28"/>
          <w:lang w:val="kk-KZ" w:eastAsia="ru-RU"/>
        </w:rPr>
        <w:t xml:space="preserve">гер тұлға өзі өзара </w:t>
      </w:r>
      <w:r w:rsidR="00DB77FC" w:rsidRPr="00D6763E">
        <w:rPr>
          <w:rFonts w:ascii="Times New Roman" w:eastAsia="Times New Roman" w:hAnsi="Times New Roman" w:cs="Times New Roman"/>
          <w:spacing w:val="-6"/>
          <w:sz w:val="28"/>
          <w:szCs w:val="28"/>
          <w:lang w:val="kk-KZ" w:eastAsia="ru-RU"/>
        </w:rPr>
        <w:t xml:space="preserve">тығыз </w:t>
      </w:r>
      <w:r w:rsidRPr="00D6763E">
        <w:rPr>
          <w:rFonts w:ascii="Times New Roman" w:eastAsia="Times New Roman" w:hAnsi="Times New Roman" w:cs="Times New Roman"/>
          <w:spacing w:val="-6"/>
          <w:sz w:val="28"/>
          <w:szCs w:val="28"/>
          <w:lang w:val="kk-KZ" w:eastAsia="ru-RU"/>
        </w:rPr>
        <w:t>байланысты бір немесе бірнеше кәсіпорын атынан әрекет етсе, бұл тұлға кез келген осындай кәсіпорынға қатысты осы тармақтың мәні шегінде тәуелсіз агент ретінде қарастырылмауға тиіс.</w:t>
      </w:r>
    </w:p>
    <w:p w14:paraId="5C2ED54B" w14:textId="77777777" w:rsidR="001E5123" w:rsidRPr="00D6763E" w:rsidRDefault="00DB2550" w:rsidP="001E5123">
      <w:pPr>
        <w:shd w:val="clear" w:color="auto" w:fill="FFFFFF"/>
        <w:spacing w:after="0" w:line="276" w:lineRule="auto"/>
        <w:ind w:firstLine="709"/>
        <w:jc w:val="both"/>
        <w:rPr>
          <w:rFonts w:ascii="Times New Roman" w:hAnsi="Times New Roman" w:cs="Times New Roman"/>
          <w:sz w:val="28"/>
          <w:szCs w:val="28"/>
          <w:lang w:val="kk-KZ"/>
        </w:rPr>
      </w:pPr>
      <w:r w:rsidRPr="00D6763E">
        <w:rPr>
          <w:rFonts w:ascii="Times New Roman" w:eastAsia="Times New Roman" w:hAnsi="Times New Roman" w:cs="Times New Roman"/>
          <w:spacing w:val="-6"/>
          <w:sz w:val="28"/>
          <w:szCs w:val="28"/>
          <w:lang w:val="kk-KZ" w:eastAsia="ru-RU"/>
        </w:rPr>
        <w:t xml:space="preserve">8. </w:t>
      </w:r>
      <w:r w:rsidRPr="00D6763E">
        <w:rPr>
          <w:rFonts w:ascii="Times New Roman" w:hAnsi="Times New Roman" w:cs="Times New Roman"/>
          <w:sz w:val="28"/>
          <w:szCs w:val="28"/>
          <w:lang w:val="kk-KZ"/>
        </w:rPr>
        <w:t xml:space="preserve">Уағдаласушы Мемлекеттiң резидентi болып табылатын компанияның басқа Уағдаласушы Мемлекеттiң резидентi болып табылатын немесе осы басқа </w:t>
      </w:r>
      <w:r w:rsidRPr="00D6763E">
        <w:rPr>
          <w:rFonts w:ascii="Times New Roman" w:hAnsi="Times New Roman" w:cs="Times New Roman"/>
          <w:sz w:val="28"/>
          <w:szCs w:val="28"/>
          <w:lang w:val="kk-KZ"/>
        </w:rPr>
        <w:lastRenderedPageBreak/>
        <w:t xml:space="preserve">Мемлекетте кәсiпкерлiк қызметпен айналысатын компанияны бақылауы немесе оның бақылауында болу (тұрақты мекеме арқылы не болмаса </w:t>
      </w:r>
      <w:r w:rsidR="00DB77FC" w:rsidRPr="00D6763E">
        <w:rPr>
          <w:rFonts w:ascii="Times New Roman" w:hAnsi="Times New Roman" w:cs="Times New Roman"/>
          <w:sz w:val="28"/>
          <w:szCs w:val="28"/>
          <w:lang w:val="kk-KZ"/>
        </w:rPr>
        <w:t>өзгедей</w:t>
      </w:r>
      <w:r w:rsidRPr="00D6763E">
        <w:rPr>
          <w:rFonts w:ascii="Times New Roman" w:hAnsi="Times New Roman" w:cs="Times New Roman"/>
          <w:sz w:val="28"/>
          <w:szCs w:val="28"/>
          <w:lang w:val="kk-KZ"/>
        </w:rPr>
        <w:t xml:space="preserve"> жолмен) фактісі өздігінен осы компаниялардың бiрiн екiншiсiнiң тұрақты мекемесiне айналдырмайды.</w:t>
      </w:r>
    </w:p>
    <w:p w14:paraId="44B3523C" w14:textId="204E36F6" w:rsidR="001E21A0" w:rsidRPr="00D6763E" w:rsidRDefault="00DB2550" w:rsidP="001E5123">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9. </w:t>
      </w:r>
      <w:r w:rsidRPr="00D6763E">
        <w:rPr>
          <w:rFonts w:ascii="Times New Roman" w:hAnsi="Times New Roman" w:cs="Times New Roman"/>
          <w:sz w:val="28"/>
          <w:szCs w:val="28"/>
          <w:lang w:val="kk-KZ"/>
        </w:rPr>
        <w:t>Осы баптың мақсаттары үшін, егер барлық тиісті фактілер мен</w:t>
      </w:r>
      <w:r w:rsidR="001E5123" w:rsidRPr="00D6763E">
        <w:rPr>
          <w:rFonts w:ascii="Times New Roman" w:hAnsi="Times New Roman" w:cs="Times New Roman"/>
          <w:sz w:val="28"/>
          <w:szCs w:val="28"/>
          <w:lang w:val="kk-KZ"/>
        </w:rPr>
        <w:br/>
      </w:r>
      <w:r w:rsidRPr="00D6763E">
        <w:rPr>
          <w:rFonts w:ascii="Times New Roman" w:hAnsi="Times New Roman" w:cs="Times New Roman"/>
          <w:sz w:val="28"/>
          <w:szCs w:val="28"/>
          <w:lang w:val="kk-KZ"/>
        </w:rPr>
        <w:t xml:space="preserve">мән-жайлардың негізінде бірі екіншісін бақылайтын болса немесе </w:t>
      </w:r>
      <w:r w:rsidR="001E5123" w:rsidRPr="00D6763E">
        <w:rPr>
          <w:rFonts w:ascii="Times New Roman" w:hAnsi="Times New Roman" w:cs="Times New Roman"/>
          <w:sz w:val="28"/>
          <w:szCs w:val="28"/>
          <w:lang w:val="kk-KZ"/>
        </w:rPr>
        <w:t>сол</w:t>
      </w:r>
      <w:r w:rsidRPr="00D6763E">
        <w:rPr>
          <w:rFonts w:ascii="Times New Roman" w:hAnsi="Times New Roman" w:cs="Times New Roman"/>
          <w:sz w:val="28"/>
          <w:szCs w:val="28"/>
          <w:lang w:val="kk-KZ"/>
        </w:rPr>
        <w:t xml:space="preserve"> бір тұлғалардың немесе кәсіпорындардың бақылауында болса, тұлға немесе кәсіпорын кәсіпорынмен тығыз байланысты болады. Кез келген жағдайда, тұлға немесе кәсіпорын, егер олардың бірі екіншісінің </w:t>
      </w:r>
      <w:r w:rsidRPr="00D6763E">
        <w:rPr>
          <w:rFonts w:ascii="Times New Roman" w:eastAsia="Times New Roman" w:hAnsi="Times New Roman" w:cs="Times New Roman"/>
          <w:spacing w:val="-6"/>
          <w:sz w:val="28"/>
          <w:szCs w:val="28"/>
          <w:lang w:val="kk-KZ" w:eastAsia="ru-RU"/>
        </w:rPr>
        <w:t xml:space="preserve">50 </w:t>
      </w:r>
      <w:r w:rsidRPr="00D6763E">
        <w:rPr>
          <w:rFonts w:ascii="Times New Roman" w:hAnsi="Times New Roman" w:cs="Times New Roman"/>
          <w:sz w:val="28"/>
          <w:szCs w:val="28"/>
          <w:lang w:val="kk-KZ"/>
        </w:rPr>
        <w:t>п</w:t>
      </w:r>
      <w:r w:rsidR="006C1E21" w:rsidRPr="00D6763E">
        <w:rPr>
          <w:rFonts w:ascii="Times New Roman" w:hAnsi="Times New Roman" w:cs="Times New Roman"/>
          <w:sz w:val="28"/>
          <w:szCs w:val="28"/>
          <w:lang w:val="kk-KZ"/>
        </w:rPr>
        <w:t>роценті</w:t>
      </w:r>
      <w:r w:rsidRPr="00D6763E">
        <w:rPr>
          <w:rFonts w:ascii="Times New Roman" w:hAnsi="Times New Roman" w:cs="Times New Roman"/>
          <w:sz w:val="28"/>
          <w:szCs w:val="28"/>
          <w:lang w:val="kk-KZ"/>
        </w:rPr>
        <w:t>н</w:t>
      </w:r>
      <w:r w:rsidR="006C1E21" w:rsidRPr="00D6763E">
        <w:rPr>
          <w:rFonts w:ascii="Times New Roman" w:hAnsi="Times New Roman" w:cs="Times New Roman"/>
          <w:sz w:val="28"/>
          <w:szCs w:val="28"/>
          <w:lang w:val="kk-KZ"/>
        </w:rPr>
        <w:t>ен</w:t>
      </w:r>
      <w:r w:rsidRPr="00D6763E">
        <w:rPr>
          <w:rFonts w:ascii="Times New Roman" w:hAnsi="Times New Roman" w:cs="Times New Roman"/>
          <w:sz w:val="28"/>
          <w:szCs w:val="28"/>
          <w:lang w:val="kk-KZ"/>
        </w:rPr>
        <w:t xml:space="preserve"> астам бенефициарлық үлесін тікелей немесе жанама түрде иеленсе (немесе компания жағдайында, жиынтық дауыс берудің және компания акциялары құнының немесе компанияға бенефициарлық қатысу үлесінің </w:t>
      </w:r>
      <w:r w:rsidRPr="00D6763E">
        <w:rPr>
          <w:rFonts w:ascii="Times New Roman" w:eastAsia="Times New Roman" w:hAnsi="Times New Roman" w:cs="Times New Roman"/>
          <w:spacing w:val="-6"/>
          <w:sz w:val="28"/>
          <w:szCs w:val="28"/>
          <w:lang w:val="kk-KZ" w:eastAsia="ru-RU"/>
        </w:rPr>
        <w:t xml:space="preserve">50 </w:t>
      </w:r>
      <w:r w:rsidR="006C1E21" w:rsidRPr="00D6763E">
        <w:rPr>
          <w:rFonts w:ascii="Times New Roman" w:hAnsi="Times New Roman" w:cs="Times New Roman"/>
          <w:sz w:val="28"/>
          <w:szCs w:val="28"/>
          <w:lang w:val="kk-KZ"/>
        </w:rPr>
        <w:t>проценттен</w:t>
      </w:r>
      <w:r w:rsidRPr="00D6763E">
        <w:rPr>
          <w:rFonts w:ascii="Times New Roman" w:hAnsi="Times New Roman" w:cs="Times New Roman"/>
          <w:sz w:val="28"/>
          <w:szCs w:val="28"/>
          <w:lang w:val="kk-KZ"/>
        </w:rPr>
        <w:t xml:space="preserve"> астамын) немесе егер басқа тұлға немесе кәсіпорын тұлғаның және кәсіпорынның немесе екі кәсіпорынның </w:t>
      </w:r>
      <w:r w:rsidRPr="00D6763E">
        <w:rPr>
          <w:rFonts w:ascii="Times New Roman" w:eastAsia="Times New Roman" w:hAnsi="Times New Roman" w:cs="Times New Roman"/>
          <w:spacing w:val="-6"/>
          <w:sz w:val="28"/>
          <w:szCs w:val="28"/>
          <w:lang w:val="kk-KZ" w:eastAsia="ru-RU"/>
        </w:rPr>
        <w:t xml:space="preserve">50 </w:t>
      </w:r>
      <w:r w:rsidR="006C1E21" w:rsidRPr="00D6763E">
        <w:rPr>
          <w:rFonts w:ascii="Times New Roman" w:hAnsi="Times New Roman" w:cs="Times New Roman"/>
          <w:sz w:val="28"/>
          <w:szCs w:val="28"/>
          <w:lang w:val="kk-KZ"/>
        </w:rPr>
        <w:t>проценттен</w:t>
      </w:r>
      <w:r w:rsidRPr="00D6763E">
        <w:rPr>
          <w:rFonts w:ascii="Times New Roman" w:hAnsi="Times New Roman" w:cs="Times New Roman"/>
          <w:sz w:val="28"/>
          <w:szCs w:val="28"/>
          <w:lang w:val="kk-KZ"/>
        </w:rPr>
        <w:t xml:space="preserve"> астам бенефициарлық үлесіне тікелей немесе жанама түрде ие болса (немесе компания жағдайында, жиынтық дауыс берудің және компания акциялары құнының немесе компанияға бенефициарлық қатысу үлесінің </w:t>
      </w:r>
      <w:r w:rsidRPr="00D6763E">
        <w:rPr>
          <w:rFonts w:ascii="Times New Roman" w:eastAsia="Times New Roman" w:hAnsi="Times New Roman" w:cs="Times New Roman"/>
          <w:spacing w:val="-6"/>
          <w:sz w:val="28"/>
          <w:szCs w:val="28"/>
          <w:lang w:val="kk-KZ" w:eastAsia="ru-RU"/>
        </w:rPr>
        <w:t xml:space="preserve">50 </w:t>
      </w:r>
      <w:r w:rsidR="006C1E21" w:rsidRPr="00D6763E">
        <w:rPr>
          <w:rFonts w:ascii="Times New Roman" w:hAnsi="Times New Roman" w:cs="Times New Roman"/>
          <w:sz w:val="28"/>
          <w:szCs w:val="28"/>
          <w:lang w:val="kk-KZ"/>
        </w:rPr>
        <w:t>процентінен</w:t>
      </w:r>
      <w:r w:rsidRPr="00D6763E">
        <w:rPr>
          <w:rFonts w:ascii="Times New Roman" w:hAnsi="Times New Roman" w:cs="Times New Roman"/>
          <w:sz w:val="28"/>
          <w:szCs w:val="28"/>
          <w:lang w:val="kk-KZ"/>
        </w:rPr>
        <w:t xml:space="preserve"> астамын), кәсіпорынмен тығыз байланысты деп есептеледі.</w:t>
      </w:r>
      <w:r w:rsidR="00AA085F" w:rsidRPr="00D6763E">
        <w:rPr>
          <w:rFonts w:ascii="Times New Roman" w:hAnsi="Times New Roman" w:cs="Times New Roman"/>
          <w:sz w:val="28"/>
          <w:szCs w:val="28"/>
          <w:lang w:val="kk-KZ"/>
        </w:rPr>
        <w:t>»</w:t>
      </w:r>
      <w:r w:rsidRPr="00D6763E">
        <w:rPr>
          <w:rFonts w:ascii="Times New Roman" w:eastAsia="Times New Roman" w:hAnsi="Times New Roman" w:cs="Times New Roman"/>
          <w:spacing w:val="-6"/>
          <w:sz w:val="28"/>
          <w:szCs w:val="28"/>
          <w:lang w:val="kk-KZ" w:eastAsia="ru-RU"/>
        </w:rPr>
        <w:t>.</w:t>
      </w:r>
    </w:p>
    <w:p w14:paraId="10279EE1" w14:textId="5B06D915" w:rsidR="00010B7D" w:rsidRPr="00D6763E" w:rsidRDefault="00010B7D" w:rsidP="00DB2550">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30C2CF13" w14:textId="3C8EDA94" w:rsidR="00010B7D" w:rsidRPr="00D6763E" w:rsidRDefault="00010B7D" w:rsidP="00DB2550">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516A9358" w14:textId="1A8FF6D6" w:rsidR="00010B7D" w:rsidRPr="00D6763E" w:rsidRDefault="00010B7D" w:rsidP="00010B7D">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7-бап</w:t>
      </w:r>
    </w:p>
    <w:p w14:paraId="4F642EF7" w14:textId="77777777" w:rsidR="00010B7D" w:rsidRPr="00D6763E" w:rsidRDefault="00010B7D" w:rsidP="00DB2550">
      <w:pPr>
        <w:shd w:val="clear" w:color="auto" w:fill="FFFFFF"/>
        <w:spacing w:after="0" w:line="276" w:lineRule="auto"/>
        <w:jc w:val="both"/>
        <w:rPr>
          <w:rFonts w:ascii="Times New Roman" w:hAnsi="Times New Roman" w:cs="Times New Roman"/>
          <w:sz w:val="28"/>
          <w:szCs w:val="28"/>
          <w:lang w:val="kk-KZ"/>
        </w:rPr>
      </w:pPr>
    </w:p>
    <w:p w14:paraId="53246247" w14:textId="77777777" w:rsidR="00F963EB" w:rsidRPr="00D6763E" w:rsidRDefault="004B71D3" w:rsidP="00F963EB">
      <w:pPr>
        <w:spacing w:after="0"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1. Конвенцияның 9-бабының</w:t>
      </w:r>
      <w:r w:rsidR="005D77F6" w:rsidRPr="00D6763E">
        <w:rPr>
          <w:rFonts w:ascii="Times New Roman" w:hAnsi="Times New Roman" w:cs="Times New Roman"/>
          <w:sz w:val="28"/>
          <w:szCs w:val="28"/>
          <w:lang w:val="kk-KZ"/>
        </w:rPr>
        <w:t xml:space="preserve"> (Қауымдасқан кәсіпорындар)</w:t>
      </w:r>
      <w:r w:rsidRPr="00D6763E">
        <w:rPr>
          <w:rFonts w:ascii="Times New Roman" w:hAnsi="Times New Roman" w:cs="Times New Roman"/>
          <w:sz w:val="28"/>
          <w:szCs w:val="28"/>
          <w:lang w:val="kk-KZ"/>
        </w:rPr>
        <w:t xml:space="preserve"> қолданыстағы ережесі 1-тармақ болып нөмірленсін.</w:t>
      </w:r>
    </w:p>
    <w:p w14:paraId="141B19AE" w14:textId="05ACD998" w:rsidR="00525BEB" w:rsidRPr="00D6763E" w:rsidRDefault="004B71D3" w:rsidP="00F963EB">
      <w:pPr>
        <w:spacing w:after="0"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2. </w:t>
      </w:r>
      <w:r w:rsidR="00BC573A" w:rsidRPr="00D6763E">
        <w:rPr>
          <w:rFonts w:ascii="Times New Roman" w:hAnsi="Times New Roman" w:cs="Times New Roman"/>
          <w:sz w:val="28"/>
          <w:szCs w:val="28"/>
          <w:lang w:val="kk-KZ"/>
        </w:rPr>
        <w:t xml:space="preserve">Конвенцияның 9-бабы (Қауымдасқан кәсіпорындар) </w:t>
      </w:r>
      <w:r w:rsidR="00525BEB" w:rsidRPr="00D6763E">
        <w:rPr>
          <w:rFonts w:ascii="Times New Roman" w:hAnsi="Times New Roman" w:cs="Times New Roman"/>
          <w:sz w:val="28"/>
          <w:szCs w:val="28"/>
          <w:lang w:val="kk-KZ"/>
        </w:rPr>
        <w:t>мынадай мазмұндағы 2</w:t>
      </w:r>
      <w:r w:rsidR="00572735" w:rsidRPr="00D6763E">
        <w:rPr>
          <w:rFonts w:ascii="Times New Roman" w:hAnsi="Times New Roman" w:cs="Times New Roman"/>
          <w:sz w:val="28"/>
          <w:szCs w:val="28"/>
          <w:lang w:val="kk-KZ"/>
        </w:rPr>
        <w:t>-</w:t>
      </w:r>
      <w:r w:rsidR="00525BEB" w:rsidRPr="00D6763E">
        <w:rPr>
          <w:rFonts w:ascii="Times New Roman" w:hAnsi="Times New Roman" w:cs="Times New Roman"/>
          <w:sz w:val="28"/>
          <w:szCs w:val="28"/>
          <w:lang w:val="kk-KZ"/>
        </w:rPr>
        <w:t xml:space="preserve">тармақпен толықтырылсын: </w:t>
      </w:r>
    </w:p>
    <w:p w14:paraId="2C33DD1B" w14:textId="496AA793" w:rsidR="004B71D3" w:rsidRPr="00D6763E" w:rsidRDefault="00AA085F" w:rsidP="00F963EB">
      <w:pPr>
        <w:spacing w:after="0"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w:t>
      </w:r>
      <w:r w:rsidR="00525BEB" w:rsidRPr="00D6763E">
        <w:rPr>
          <w:rFonts w:ascii="Times New Roman" w:hAnsi="Times New Roman" w:cs="Times New Roman"/>
          <w:sz w:val="28"/>
          <w:szCs w:val="28"/>
          <w:lang w:val="kk-KZ"/>
        </w:rPr>
        <w:t>2.</w:t>
      </w:r>
      <w:r w:rsidR="00EE780B" w:rsidRPr="00D6763E">
        <w:rPr>
          <w:rFonts w:ascii="Times New Roman" w:hAnsi="Times New Roman"/>
          <w:sz w:val="28"/>
          <w:szCs w:val="28"/>
          <w:lang w:val="kk-KZ"/>
        </w:rPr>
        <w:t xml:space="preserve"> Егер Уағдаласушы Мемлекет </w:t>
      </w:r>
      <w:r w:rsidR="0006232C" w:rsidRPr="00D6763E">
        <w:rPr>
          <w:rFonts w:ascii="Times New Roman" w:hAnsi="Times New Roman"/>
          <w:sz w:val="28"/>
          <w:szCs w:val="28"/>
          <w:lang w:val="kk-KZ"/>
        </w:rPr>
        <w:t>басқа</w:t>
      </w:r>
      <w:r w:rsidR="00EE780B" w:rsidRPr="00D6763E">
        <w:rPr>
          <w:rFonts w:ascii="Times New Roman" w:hAnsi="Times New Roman"/>
          <w:sz w:val="28"/>
          <w:szCs w:val="28"/>
          <w:lang w:val="kk-KZ"/>
        </w:rPr>
        <w:t xml:space="preserve"> Уағдаласушы Мемлекет кәсіпорнының осы </w:t>
      </w:r>
      <w:r w:rsidR="0006232C" w:rsidRPr="00D6763E">
        <w:rPr>
          <w:rFonts w:ascii="Times New Roman" w:hAnsi="Times New Roman"/>
          <w:sz w:val="28"/>
          <w:szCs w:val="28"/>
          <w:lang w:val="kk-KZ"/>
        </w:rPr>
        <w:t>басқа</w:t>
      </w:r>
      <w:r w:rsidR="00EE780B" w:rsidRPr="00D6763E">
        <w:rPr>
          <w:rFonts w:ascii="Times New Roman" w:hAnsi="Times New Roman"/>
          <w:sz w:val="28"/>
          <w:szCs w:val="28"/>
          <w:lang w:val="kk-KZ"/>
        </w:rPr>
        <w:t xml:space="preserve"> Мемлекетте салық салынатын пайдасын осы Мемлекет резидентінің пайдасына қосса әрі тиісінше оған салық салса және осылайша қосылған пайда екі кәсіпорынның арасындағы шарттар тәуелсіз кәсіпорындардың арасындағыдай болғанда бірінші аталған Мемлекеттің кәсіпорнына есептелетін пайда болса, онда осы </w:t>
      </w:r>
      <w:r w:rsidR="0006232C" w:rsidRPr="00D6763E">
        <w:rPr>
          <w:rFonts w:ascii="Times New Roman" w:hAnsi="Times New Roman"/>
          <w:sz w:val="28"/>
          <w:szCs w:val="28"/>
          <w:lang w:val="kk-KZ"/>
        </w:rPr>
        <w:t>басқа</w:t>
      </w:r>
      <w:r w:rsidR="00EE780B" w:rsidRPr="00D6763E">
        <w:rPr>
          <w:rFonts w:ascii="Times New Roman" w:hAnsi="Times New Roman"/>
          <w:sz w:val="28"/>
          <w:szCs w:val="28"/>
          <w:lang w:val="kk-KZ"/>
        </w:rPr>
        <w:t xml:space="preserve"> Мемлекет осындай пайдадан есептелген салық сомасына тиісті түзету жасайды. Мұндай түзетуді айқындау кезінде осы Конвенцияның басқа да ережелері ескерілуге тиіс және Уағдаласушы Мемлекеттердің құзыретті органдары қажет болған кезде</w:t>
      </w:r>
      <w:r w:rsidR="00F963EB" w:rsidRPr="00D6763E">
        <w:rPr>
          <w:rFonts w:ascii="Times New Roman" w:hAnsi="Times New Roman"/>
          <w:sz w:val="28"/>
          <w:szCs w:val="28"/>
          <w:lang w:val="kk-KZ"/>
        </w:rPr>
        <w:br/>
      </w:r>
      <w:r w:rsidR="00EE780B" w:rsidRPr="00D6763E">
        <w:rPr>
          <w:rFonts w:ascii="Times New Roman" w:hAnsi="Times New Roman"/>
          <w:sz w:val="28"/>
          <w:szCs w:val="28"/>
          <w:lang w:val="kk-KZ"/>
        </w:rPr>
        <w:t>бір-біріне консультация беруге тиіс</w:t>
      </w:r>
      <w:r w:rsidR="00525BEB"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w:t>
      </w:r>
      <w:r w:rsidR="00525BEB" w:rsidRPr="00D6763E">
        <w:rPr>
          <w:rFonts w:ascii="Times New Roman" w:hAnsi="Times New Roman" w:cs="Times New Roman"/>
          <w:sz w:val="28"/>
          <w:szCs w:val="28"/>
          <w:lang w:val="kk-KZ"/>
        </w:rPr>
        <w:t>.</w:t>
      </w:r>
    </w:p>
    <w:p w14:paraId="4FAFD23A" w14:textId="2D5DF71F" w:rsidR="00494300" w:rsidRDefault="00494300" w:rsidP="00525BEB">
      <w:pPr>
        <w:spacing w:line="276" w:lineRule="auto"/>
        <w:ind w:firstLine="708"/>
        <w:jc w:val="both"/>
        <w:rPr>
          <w:rFonts w:ascii="Times New Roman" w:hAnsi="Times New Roman" w:cs="Times New Roman"/>
          <w:sz w:val="28"/>
          <w:szCs w:val="28"/>
          <w:lang w:val="kk-KZ"/>
        </w:rPr>
      </w:pPr>
    </w:p>
    <w:p w14:paraId="08DE250D" w14:textId="77777777" w:rsidR="00916C4C" w:rsidRPr="00D6763E" w:rsidRDefault="00916C4C" w:rsidP="00525BEB">
      <w:pPr>
        <w:spacing w:line="276" w:lineRule="auto"/>
        <w:ind w:firstLine="708"/>
        <w:jc w:val="both"/>
        <w:rPr>
          <w:rFonts w:ascii="Times New Roman" w:hAnsi="Times New Roman" w:cs="Times New Roman"/>
          <w:sz w:val="28"/>
          <w:szCs w:val="28"/>
          <w:lang w:val="kk-KZ"/>
        </w:rPr>
      </w:pPr>
    </w:p>
    <w:p w14:paraId="0586CBBB" w14:textId="58CB290F" w:rsidR="00494300" w:rsidRPr="00D6763E" w:rsidRDefault="00494300" w:rsidP="00494300">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lastRenderedPageBreak/>
        <w:t>8-бап</w:t>
      </w:r>
    </w:p>
    <w:p w14:paraId="565E3227" w14:textId="77777777" w:rsidR="00F963EB" w:rsidRPr="00D6763E" w:rsidRDefault="00F963EB" w:rsidP="00F963EB">
      <w:pPr>
        <w:pStyle w:val="a3"/>
        <w:shd w:val="clear" w:color="auto" w:fill="FFFFFF"/>
        <w:spacing w:after="0" w:line="276" w:lineRule="auto"/>
        <w:ind w:left="0" w:firstLine="851"/>
        <w:jc w:val="both"/>
        <w:rPr>
          <w:rFonts w:ascii="Times New Roman" w:eastAsia="Times New Roman" w:hAnsi="Times New Roman" w:cs="Times New Roman"/>
          <w:spacing w:val="-6"/>
          <w:sz w:val="28"/>
          <w:szCs w:val="28"/>
          <w:lang w:val="kk-KZ" w:eastAsia="ru-RU"/>
        </w:rPr>
      </w:pPr>
    </w:p>
    <w:p w14:paraId="2E345E34" w14:textId="25B61C08" w:rsidR="00494300" w:rsidRPr="00D6763E" w:rsidRDefault="0075654D" w:rsidP="00F963EB">
      <w:pPr>
        <w:pStyle w:val="a3"/>
        <w:shd w:val="clear" w:color="auto" w:fill="FFFFFF"/>
        <w:spacing w:after="0" w:line="276" w:lineRule="auto"/>
        <w:ind w:left="0" w:firstLine="851"/>
        <w:jc w:val="both"/>
        <w:rPr>
          <w:rFonts w:ascii="Times New Roman" w:hAnsi="Times New Roman" w:cs="Times New Roman"/>
          <w:sz w:val="28"/>
          <w:szCs w:val="28"/>
          <w:lang w:val="kk-KZ"/>
        </w:rPr>
      </w:pPr>
      <w:r w:rsidRPr="00D6763E">
        <w:rPr>
          <w:rFonts w:ascii="Times New Roman" w:eastAsia="Times New Roman" w:hAnsi="Times New Roman" w:cs="Times New Roman"/>
          <w:spacing w:val="-6"/>
          <w:sz w:val="28"/>
          <w:szCs w:val="28"/>
          <w:lang w:val="kk-KZ" w:eastAsia="ru-RU"/>
        </w:rPr>
        <w:t>Конвенцияның</w:t>
      </w:r>
      <w:r w:rsidRPr="00D6763E">
        <w:rPr>
          <w:rFonts w:ascii="Times New Roman" w:hAnsi="Times New Roman" w:cs="Times New Roman"/>
          <w:sz w:val="28"/>
          <w:szCs w:val="28"/>
          <w:lang w:val="kk-KZ"/>
        </w:rPr>
        <w:t xml:space="preserve"> 10-бабы (Дивидендтер) 2-тармағының а) тармақшасы мынадай редакцияда жазылсын:</w:t>
      </w:r>
    </w:p>
    <w:p w14:paraId="11B0DA99" w14:textId="48BEE005" w:rsidR="0075654D" w:rsidRPr="00D6763E" w:rsidRDefault="0075654D" w:rsidP="0075654D">
      <w:pPr>
        <w:pStyle w:val="a3"/>
        <w:shd w:val="clear" w:color="auto" w:fill="FFFFFF"/>
        <w:spacing w:after="0" w:line="276" w:lineRule="auto"/>
        <w:ind w:left="0"/>
        <w:jc w:val="both"/>
        <w:rPr>
          <w:rFonts w:ascii="Times New Roman" w:eastAsia="Times New Roman" w:hAnsi="Times New Roman" w:cs="Times New Roman"/>
          <w:b/>
          <w:spacing w:val="-6"/>
          <w:sz w:val="28"/>
          <w:szCs w:val="28"/>
          <w:lang w:val="kk-KZ" w:eastAsia="ru-RU"/>
        </w:rPr>
      </w:pPr>
      <w:r w:rsidRPr="00D6763E">
        <w:rPr>
          <w:rFonts w:ascii="Times New Roman" w:hAnsi="Times New Roman" w:cs="Times New Roman"/>
          <w:sz w:val="28"/>
          <w:szCs w:val="28"/>
          <w:lang w:val="kk-KZ"/>
        </w:rPr>
        <w:tab/>
      </w:r>
    </w:p>
    <w:p w14:paraId="11BC72A5" w14:textId="3514266C" w:rsidR="00494300" w:rsidRPr="00D6763E" w:rsidRDefault="00AA085F" w:rsidP="00525BEB">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w:t>
      </w:r>
      <w:r w:rsidR="001F7009" w:rsidRPr="00D6763E">
        <w:rPr>
          <w:rFonts w:ascii="Times New Roman" w:hAnsi="Times New Roman"/>
          <w:sz w:val="28"/>
          <w:szCs w:val="28"/>
          <w:lang w:val="kk-KZ"/>
        </w:rPr>
        <w:t>a) егер дивидендтерді төлеу күнін қоса алғандағы 365 күн ішінде дивидендтер төлейтін компания капиталының кем дегенде 10 п</w:t>
      </w:r>
      <w:r w:rsidR="00725E7A" w:rsidRPr="00D6763E">
        <w:rPr>
          <w:rFonts w:ascii="Times New Roman" w:hAnsi="Times New Roman"/>
          <w:sz w:val="28"/>
          <w:szCs w:val="28"/>
          <w:lang w:val="kk-KZ"/>
        </w:rPr>
        <w:t>роценті</w:t>
      </w:r>
      <w:r w:rsidR="001F7009" w:rsidRPr="00D6763E">
        <w:rPr>
          <w:rFonts w:ascii="Times New Roman" w:hAnsi="Times New Roman"/>
          <w:sz w:val="28"/>
          <w:szCs w:val="28"/>
          <w:lang w:val="kk-KZ"/>
        </w:rPr>
        <w:t>н тікелей иеленетін компания іс жүзіндегі иеленуші болып табылса, дивиден</w:t>
      </w:r>
      <w:r w:rsidR="00A85A81" w:rsidRPr="00D6763E">
        <w:rPr>
          <w:rFonts w:ascii="Times New Roman" w:hAnsi="Times New Roman"/>
          <w:sz w:val="28"/>
          <w:szCs w:val="28"/>
          <w:lang w:val="kk-KZ"/>
        </w:rPr>
        <w:t>д</w:t>
      </w:r>
      <w:r w:rsidR="001F7009" w:rsidRPr="00D6763E">
        <w:rPr>
          <w:rFonts w:ascii="Times New Roman" w:hAnsi="Times New Roman"/>
          <w:sz w:val="28"/>
          <w:szCs w:val="28"/>
          <w:lang w:val="kk-KZ"/>
        </w:rPr>
        <w:t>тердің жалпы сомасының 5 п</w:t>
      </w:r>
      <w:r w:rsidR="00725E7A" w:rsidRPr="00D6763E">
        <w:rPr>
          <w:rFonts w:ascii="Times New Roman" w:hAnsi="Times New Roman"/>
          <w:sz w:val="28"/>
          <w:szCs w:val="28"/>
          <w:lang w:val="kk-KZ"/>
        </w:rPr>
        <w:t>роцентінен</w:t>
      </w:r>
      <w:r w:rsidR="001F7009" w:rsidRPr="00D6763E">
        <w:rPr>
          <w:rFonts w:ascii="Times New Roman" w:hAnsi="Times New Roman"/>
          <w:sz w:val="28"/>
          <w:szCs w:val="28"/>
          <w:lang w:val="kk-KZ"/>
        </w:rPr>
        <w:t xml:space="preserve"> аспайды (осы кезеңді есептеу мақсаты</w:t>
      </w:r>
      <w:r w:rsidR="00A85A81" w:rsidRPr="00D6763E">
        <w:rPr>
          <w:rFonts w:ascii="Times New Roman" w:hAnsi="Times New Roman"/>
          <w:sz w:val="28"/>
          <w:szCs w:val="28"/>
          <w:lang w:val="kk-KZ"/>
        </w:rPr>
        <w:t>нда</w:t>
      </w:r>
      <w:r w:rsidR="001F7009" w:rsidRPr="00D6763E">
        <w:rPr>
          <w:rFonts w:ascii="Times New Roman" w:hAnsi="Times New Roman"/>
          <w:sz w:val="28"/>
          <w:szCs w:val="28"/>
          <w:lang w:val="kk-KZ"/>
        </w:rPr>
        <w:t xml:space="preserve"> акцияларға иелік ететін немесе дивидендтер төлейтін компанияны біріктіру немесе бөліп қайта ұйымдастыру сияқты корпоративтік қайта ұйымдастыру нәтижесінде тікелей туындауы мүмкін меншік иесінің өзгеруі назарға </w:t>
      </w:r>
      <w:r w:rsidR="00A85A81" w:rsidRPr="00D6763E">
        <w:rPr>
          <w:rFonts w:ascii="Times New Roman" w:hAnsi="Times New Roman"/>
          <w:sz w:val="28"/>
          <w:szCs w:val="28"/>
          <w:lang w:val="kk-KZ"/>
        </w:rPr>
        <w:t>алынбайды</w:t>
      </w:r>
      <w:r w:rsidR="001F7009" w:rsidRPr="00D6763E">
        <w:rPr>
          <w:rFonts w:ascii="Times New Roman" w:hAnsi="Times New Roman"/>
          <w:sz w:val="28"/>
          <w:szCs w:val="28"/>
          <w:lang w:val="kk-KZ"/>
        </w:rPr>
        <w:t>)</w:t>
      </w:r>
      <w:r w:rsidR="001F7009"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w:t>
      </w:r>
      <w:r w:rsidR="0075654D" w:rsidRPr="00D6763E">
        <w:rPr>
          <w:rFonts w:ascii="Times New Roman" w:hAnsi="Times New Roman" w:cs="Times New Roman"/>
          <w:sz w:val="28"/>
          <w:szCs w:val="28"/>
          <w:lang w:val="kk-KZ"/>
        </w:rPr>
        <w:t>.</w:t>
      </w:r>
      <w:r w:rsidR="001F7009" w:rsidRPr="00D6763E">
        <w:rPr>
          <w:rFonts w:ascii="Times New Roman" w:hAnsi="Times New Roman" w:cs="Times New Roman"/>
          <w:sz w:val="28"/>
          <w:szCs w:val="28"/>
          <w:lang w:val="kk-KZ"/>
        </w:rPr>
        <w:t xml:space="preserve"> </w:t>
      </w:r>
    </w:p>
    <w:p w14:paraId="7EC4454A" w14:textId="46079A8F" w:rsidR="00871D60" w:rsidRPr="00D6763E" w:rsidRDefault="004B71D3" w:rsidP="004B71D3">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 </w:t>
      </w:r>
    </w:p>
    <w:p w14:paraId="0BE6EB27" w14:textId="5BAD5DF7" w:rsidR="006957FD" w:rsidRPr="00D6763E" w:rsidRDefault="006957FD" w:rsidP="006957FD">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9-бап</w:t>
      </w:r>
    </w:p>
    <w:p w14:paraId="2CC13A50" w14:textId="24FAA632" w:rsidR="006957FD" w:rsidRPr="00D6763E" w:rsidRDefault="006957FD" w:rsidP="004B71D3">
      <w:pPr>
        <w:spacing w:line="276" w:lineRule="auto"/>
        <w:ind w:firstLine="708"/>
        <w:jc w:val="both"/>
        <w:rPr>
          <w:rFonts w:ascii="Times New Roman" w:hAnsi="Times New Roman" w:cs="Times New Roman"/>
          <w:sz w:val="28"/>
          <w:szCs w:val="28"/>
          <w:lang w:val="kk-KZ"/>
        </w:rPr>
      </w:pPr>
    </w:p>
    <w:p w14:paraId="17A9BEAF" w14:textId="114198B7" w:rsidR="005110C4" w:rsidRPr="00D6763E" w:rsidRDefault="001B4C24" w:rsidP="004B71D3">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Конвенцияның 11-бабының</w:t>
      </w:r>
      <w:r w:rsidR="00742874" w:rsidRPr="00D6763E">
        <w:rPr>
          <w:rFonts w:ascii="Times New Roman" w:hAnsi="Times New Roman" w:cs="Times New Roman"/>
          <w:sz w:val="28"/>
          <w:szCs w:val="28"/>
          <w:lang w:val="kk-KZ"/>
        </w:rPr>
        <w:t xml:space="preserve"> (Проценттер)</w:t>
      </w:r>
      <w:r w:rsidRPr="00D6763E">
        <w:rPr>
          <w:rFonts w:ascii="Times New Roman" w:hAnsi="Times New Roman" w:cs="Times New Roman"/>
          <w:sz w:val="28"/>
          <w:szCs w:val="28"/>
          <w:lang w:val="kk-KZ"/>
        </w:rPr>
        <w:t xml:space="preserve"> 8-тармағы мен 12-бабының</w:t>
      </w:r>
      <w:r w:rsidR="00742874" w:rsidRPr="00D6763E">
        <w:rPr>
          <w:rFonts w:ascii="Times New Roman" w:hAnsi="Times New Roman" w:cs="Times New Roman"/>
          <w:sz w:val="28"/>
          <w:szCs w:val="28"/>
          <w:lang w:val="kk-KZ"/>
        </w:rPr>
        <w:t xml:space="preserve"> (Роялти)</w:t>
      </w:r>
      <w:r w:rsidRPr="00D6763E">
        <w:rPr>
          <w:rFonts w:ascii="Times New Roman" w:hAnsi="Times New Roman" w:cs="Times New Roman"/>
          <w:sz w:val="28"/>
          <w:szCs w:val="28"/>
          <w:lang w:val="kk-KZ"/>
        </w:rPr>
        <w:t xml:space="preserve"> 9-тармағы алып тасталсын.</w:t>
      </w:r>
    </w:p>
    <w:p w14:paraId="6709CA19" w14:textId="77777777" w:rsidR="005110C4" w:rsidRPr="00D6763E" w:rsidRDefault="005110C4" w:rsidP="004B71D3">
      <w:pPr>
        <w:spacing w:line="276" w:lineRule="auto"/>
        <w:ind w:firstLine="708"/>
        <w:jc w:val="both"/>
        <w:rPr>
          <w:rFonts w:ascii="Times New Roman" w:hAnsi="Times New Roman" w:cs="Times New Roman"/>
          <w:sz w:val="28"/>
          <w:szCs w:val="28"/>
          <w:lang w:val="kk-KZ"/>
        </w:rPr>
      </w:pPr>
    </w:p>
    <w:p w14:paraId="7D9B1DFC" w14:textId="74E6A9D7" w:rsidR="005110C4" w:rsidRPr="00D6763E" w:rsidRDefault="005110C4" w:rsidP="005110C4">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10-бап</w:t>
      </w:r>
    </w:p>
    <w:p w14:paraId="6F3DDA2D" w14:textId="77777777" w:rsidR="001C0F23" w:rsidRPr="00D6763E" w:rsidRDefault="001C0F23" w:rsidP="005110C4">
      <w:pPr>
        <w:pStyle w:val="a3"/>
        <w:shd w:val="clear" w:color="auto" w:fill="FFFFFF"/>
        <w:spacing w:after="0" w:line="276" w:lineRule="auto"/>
        <w:ind w:left="0"/>
        <w:jc w:val="both"/>
        <w:rPr>
          <w:rFonts w:ascii="Times New Roman" w:hAnsi="Times New Roman" w:cs="Times New Roman"/>
          <w:sz w:val="28"/>
          <w:szCs w:val="28"/>
          <w:lang w:val="kk-KZ"/>
        </w:rPr>
      </w:pPr>
    </w:p>
    <w:p w14:paraId="068A3C98" w14:textId="5BDE039F" w:rsidR="005110C4" w:rsidRPr="00D6763E" w:rsidRDefault="005110C4" w:rsidP="001C0F23">
      <w:pPr>
        <w:pStyle w:val="a3"/>
        <w:shd w:val="clear" w:color="auto" w:fill="FFFFFF"/>
        <w:spacing w:after="0" w:line="276" w:lineRule="auto"/>
        <w:ind w:left="0"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Конвенцияның 21-бабының (Оф</w:t>
      </w:r>
      <w:r w:rsidR="00EA5539" w:rsidRPr="00D6763E">
        <w:rPr>
          <w:rFonts w:ascii="Times New Roman" w:hAnsi="Times New Roman" w:cs="Times New Roman"/>
          <w:sz w:val="28"/>
          <w:szCs w:val="28"/>
          <w:lang w:val="kk-KZ"/>
        </w:rPr>
        <w:t>ф</w:t>
      </w:r>
      <w:r w:rsidRPr="00D6763E">
        <w:rPr>
          <w:rFonts w:ascii="Times New Roman" w:hAnsi="Times New Roman" w:cs="Times New Roman"/>
          <w:sz w:val="28"/>
          <w:szCs w:val="28"/>
          <w:lang w:val="kk-KZ"/>
        </w:rPr>
        <w:t>шорлық қызмет) 1-тармағы мынадай редакцияда жазылсын:</w:t>
      </w:r>
    </w:p>
    <w:p w14:paraId="53214EE9" w14:textId="77777777" w:rsidR="005110C4" w:rsidRPr="00D6763E" w:rsidRDefault="005110C4" w:rsidP="005110C4">
      <w:pPr>
        <w:pStyle w:val="a3"/>
        <w:shd w:val="clear" w:color="auto" w:fill="FFFFFF"/>
        <w:spacing w:after="0" w:line="276" w:lineRule="auto"/>
        <w:ind w:left="0"/>
        <w:jc w:val="both"/>
        <w:rPr>
          <w:rFonts w:ascii="Times New Roman" w:eastAsia="Times New Roman" w:hAnsi="Times New Roman" w:cs="Times New Roman"/>
          <w:b/>
          <w:spacing w:val="-6"/>
          <w:sz w:val="28"/>
          <w:szCs w:val="28"/>
          <w:lang w:val="kk-KZ" w:eastAsia="ru-RU"/>
        </w:rPr>
      </w:pPr>
    </w:p>
    <w:p w14:paraId="3EC6A15C" w14:textId="64F90132" w:rsidR="006957FD" w:rsidRPr="00D6763E" w:rsidRDefault="00AA085F" w:rsidP="004B71D3">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w:t>
      </w:r>
      <w:r w:rsidR="005110C4" w:rsidRPr="00D6763E">
        <w:rPr>
          <w:rFonts w:ascii="Times New Roman" w:hAnsi="Times New Roman"/>
          <w:sz w:val="28"/>
          <w:szCs w:val="28"/>
          <w:lang w:val="kk-KZ"/>
        </w:rPr>
        <w:t xml:space="preserve">1. </w:t>
      </w:r>
      <w:r w:rsidR="00725E7A" w:rsidRPr="00D6763E">
        <w:rPr>
          <w:rFonts w:ascii="Times New Roman" w:hAnsi="Times New Roman"/>
          <w:sz w:val="28"/>
          <w:szCs w:val="28"/>
          <w:lang w:val="kk-KZ"/>
        </w:rPr>
        <w:t xml:space="preserve">Осы </w:t>
      </w:r>
      <w:r w:rsidR="002122A3" w:rsidRPr="00D6763E">
        <w:rPr>
          <w:rFonts w:ascii="Times New Roman" w:hAnsi="Times New Roman"/>
          <w:sz w:val="28"/>
          <w:szCs w:val="28"/>
          <w:lang w:val="kk-KZ"/>
        </w:rPr>
        <w:t xml:space="preserve">Конвенцияның </w:t>
      </w:r>
      <w:r w:rsidR="009B6A2F" w:rsidRPr="00D6763E">
        <w:rPr>
          <w:rFonts w:ascii="Times New Roman" w:hAnsi="Times New Roman"/>
          <w:sz w:val="28"/>
          <w:szCs w:val="28"/>
          <w:lang w:val="kk-KZ"/>
        </w:rPr>
        <w:t>29</w:t>
      </w:r>
      <w:r w:rsidR="002122A3" w:rsidRPr="00D6763E">
        <w:rPr>
          <w:rFonts w:ascii="Times New Roman" w:hAnsi="Times New Roman"/>
          <w:sz w:val="28"/>
          <w:szCs w:val="28"/>
          <w:lang w:val="kk-KZ"/>
        </w:rPr>
        <w:t>-бабын</w:t>
      </w:r>
      <w:r w:rsidR="00725E7A" w:rsidRPr="00D6763E">
        <w:rPr>
          <w:rFonts w:ascii="Times New Roman" w:hAnsi="Times New Roman"/>
          <w:sz w:val="28"/>
          <w:szCs w:val="28"/>
          <w:lang w:val="kk-KZ"/>
        </w:rPr>
        <w:t>ың ережелерін</w:t>
      </w:r>
      <w:r w:rsidR="002122A3" w:rsidRPr="00D6763E">
        <w:rPr>
          <w:rFonts w:ascii="Times New Roman" w:hAnsi="Times New Roman"/>
          <w:sz w:val="28"/>
          <w:szCs w:val="28"/>
          <w:lang w:val="kk-KZ"/>
        </w:rPr>
        <w:t xml:space="preserve"> ескере отырып, о</w:t>
      </w:r>
      <w:r w:rsidR="005110C4" w:rsidRPr="00D6763E">
        <w:rPr>
          <w:rFonts w:ascii="Times New Roman" w:hAnsi="Times New Roman"/>
          <w:sz w:val="28"/>
          <w:szCs w:val="28"/>
          <w:lang w:val="kk-KZ"/>
        </w:rPr>
        <w:t xml:space="preserve">сы </w:t>
      </w:r>
      <w:r w:rsidR="002122A3" w:rsidRPr="00D6763E">
        <w:rPr>
          <w:rFonts w:ascii="Times New Roman" w:hAnsi="Times New Roman"/>
          <w:sz w:val="28"/>
          <w:szCs w:val="28"/>
          <w:lang w:val="kk-KZ"/>
        </w:rPr>
        <w:t>б</w:t>
      </w:r>
      <w:r w:rsidR="005110C4" w:rsidRPr="00D6763E">
        <w:rPr>
          <w:rFonts w:ascii="Times New Roman" w:hAnsi="Times New Roman"/>
          <w:sz w:val="28"/>
          <w:szCs w:val="28"/>
          <w:lang w:val="kk-KZ"/>
        </w:rPr>
        <w:t>аптың ережелері осы Конвенцияның басқа ережелеріне қарамастан қолданылады</w:t>
      </w:r>
      <w:r w:rsidR="005110C4"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w:t>
      </w:r>
      <w:r w:rsidR="005110C4" w:rsidRPr="00D6763E">
        <w:rPr>
          <w:rFonts w:ascii="Times New Roman" w:hAnsi="Times New Roman" w:cs="Times New Roman"/>
          <w:sz w:val="28"/>
          <w:szCs w:val="28"/>
          <w:lang w:val="kk-KZ"/>
        </w:rPr>
        <w:t>.</w:t>
      </w:r>
      <w:r w:rsidR="001B4C24" w:rsidRPr="00D6763E">
        <w:rPr>
          <w:rFonts w:ascii="Times New Roman" w:hAnsi="Times New Roman" w:cs="Times New Roman"/>
          <w:sz w:val="28"/>
          <w:szCs w:val="28"/>
          <w:lang w:val="kk-KZ"/>
        </w:rPr>
        <w:t xml:space="preserve"> </w:t>
      </w:r>
    </w:p>
    <w:p w14:paraId="0497442F" w14:textId="3A1F7A58" w:rsidR="00E76599" w:rsidRPr="00D6763E" w:rsidRDefault="00E76599" w:rsidP="004B71D3">
      <w:pPr>
        <w:spacing w:line="276" w:lineRule="auto"/>
        <w:ind w:firstLine="708"/>
        <w:jc w:val="both"/>
        <w:rPr>
          <w:rFonts w:ascii="Times New Roman" w:hAnsi="Times New Roman" w:cs="Times New Roman"/>
          <w:sz w:val="28"/>
          <w:szCs w:val="28"/>
          <w:lang w:val="kk-KZ"/>
        </w:rPr>
      </w:pPr>
    </w:p>
    <w:p w14:paraId="34E59B36" w14:textId="56F9BBCF" w:rsidR="00E76599" w:rsidRPr="00D6763E" w:rsidRDefault="00E76599" w:rsidP="00E76599">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11-бап</w:t>
      </w:r>
    </w:p>
    <w:p w14:paraId="45A6D814" w14:textId="7093DBEB" w:rsidR="00E76599" w:rsidRPr="00D6763E" w:rsidRDefault="00E76599" w:rsidP="00E76599">
      <w:pPr>
        <w:pStyle w:val="a3"/>
        <w:shd w:val="clear" w:color="auto" w:fill="FFFFFF"/>
        <w:spacing w:after="0" w:line="276" w:lineRule="auto"/>
        <w:ind w:left="0"/>
        <w:rPr>
          <w:rFonts w:ascii="Times New Roman" w:eastAsia="Times New Roman" w:hAnsi="Times New Roman" w:cs="Times New Roman"/>
          <w:b/>
          <w:spacing w:val="-6"/>
          <w:sz w:val="28"/>
          <w:szCs w:val="28"/>
          <w:lang w:val="kk-KZ" w:eastAsia="ru-RU"/>
        </w:rPr>
      </w:pPr>
    </w:p>
    <w:p w14:paraId="1BE7A715" w14:textId="20CA308B" w:rsidR="00E76599" w:rsidRPr="00D6763E" w:rsidRDefault="00E76599" w:rsidP="00E76599">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Конвенцияның </w:t>
      </w:r>
      <w:r w:rsidR="0002680B" w:rsidRPr="00D6763E">
        <w:rPr>
          <w:rFonts w:ascii="Times New Roman" w:hAnsi="Times New Roman" w:cs="Times New Roman"/>
          <w:sz w:val="28"/>
          <w:szCs w:val="28"/>
          <w:lang w:val="en-US"/>
        </w:rPr>
        <w:t>IV</w:t>
      </w:r>
      <w:r w:rsidRPr="00D6763E">
        <w:rPr>
          <w:rFonts w:ascii="Times New Roman" w:hAnsi="Times New Roman" w:cs="Times New Roman"/>
          <w:sz w:val="28"/>
          <w:szCs w:val="28"/>
          <w:lang w:val="kk-KZ"/>
        </w:rPr>
        <w:t xml:space="preserve"> </w:t>
      </w:r>
      <w:r w:rsidR="0002680B" w:rsidRPr="00D6763E">
        <w:rPr>
          <w:rFonts w:ascii="Times New Roman" w:hAnsi="Times New Roman" w:cs="Times New Roman"/>
          <w:sz w:val="28"/>
          <w:szCs w:val="28"/>
          <w:lang w:val="kk-KZ"/>
        </w:rPr>
        <w:t xml:space="preserve">Тарауы </w:t>
      </w:r>
      <w:r w:rsidRPr="00D6763E">
        <w:rPr>
          <w:rFonts w:ascii="Times New Roman" w:hAnsi="Times New Roman" w:cs="Times New Roman"/>
          <w:sz w:val="28"/>
          <w:szCs w:val="28"/>
          <w:lang w:val="kk-KZ"/>
        </w:rPr>
        <w:t>(</w:t>
      </w:r>
      <w:r w:rsidR="0002680B" w:rsidRPr="00D6763E">
        <w:rPr>
          <w:rFonts w:ascii="Times New Roman" w:hAnsi="Times New Roman" w:cs="Times New Roman"/>
          <w:sz w:val="28"/>
          <w:szCs w:val="28"/>
          <w:lang w:val="kk-KZ"/>
        </w:rPr>
        <w:t>Капиталға салық салу</w:t>
      </w:r>
      <w:r w:rsidRPr="00D6763E">
        <w:rPr>
          <w:rFonts w:ascii="Times New Roman" w:hAnsi="Times New Roman" w:cs="Times New Roman"/>
          <w:sz w:val="28"/>
          <w:szCs w:val="28"/>
          <w:lang w:val="kk-KZ"/>
        </w:rPr>
        <w:t>) алып тасталсын.</w:t>
      </w:r>
    </w:p>
    <w:p w14:paraId="2CE0416C" w14:textId="323A8FE5" w:rsidR="00E76599" w:rsidRPr="00D6763E" w:rsidRDefault="00E76599" w:rsidP="00E76599">
      <w:pPr>
        <w:spacing w:line="276" w:lineRule="auto"/>
        <w:ind w:firstLine="708"/>
        <w:jc w:val="both"/>
        <w:rPr>
          <w:rFonts w:ascii="Times New Roman" w:hAnsi="Times New Roman" w:cs="Times New Roman"/>
          <w:sz w:val="28"/>
          <w:szCs w:val="28"/>
          <w:lang w:val="kk-KZ"/>
        </w:rPr>
      </w:pPr>
    </w:p>
    <w:p w14:paraId="30C39A4F" w14:textId="77777777" w:rsidR="00916C4C" w:rsidRDefault="00916C4C" w:rsidP="00E76599">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p>
    <w:p w14:paraId="3559FB7D" w14:textId="77777777" w:rsidR="00916C4C" w:rsidRDefault="00916C4C" w:rsidP="00E76599">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p>
    <w:p w14:paraId="391925A9" w14:textId="77777777" w:rsidR="00916C4C" w:rsidRDefault="00916C4C" w:rsidP="00E76599">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p>
    <w:p w14:paraId="583F8928" w14:textId="5811ACA5" w:rsidR="00E76599" w:rsidRPr="00D6763E" w:rsidRDefault="00E76599" w:rsidP="00E76599">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lastRenderedPageBreak/>
        <w:t>12-бап</w:t>
      </w:r>
    </w:p>
    <w:p w14:paraId="565D8261" w14:textId="5C5FB8CD" w:rsidR="00E76599" w:rsidRPr="00D6763E" w:rsidRDefault="00E76599" w:rsidP="00E76599">
      <w:pPr>
        <w:pStyle w:val="a3"/>
        <w:shd w:val="clear" w:color="auto" w:fill="FFFFFF"/>
        <w:spacing w:after="0" w:line="276" w:lineRule="auto"/>
        <w:ind w:left="0"/>
        <w:rPr>
          <w:rFonts w:ascii="Times New Roman" w:eastAsia="Times New Roman" w:hAnsi="Times New Roman" w:cs="Times New Roman"/>
          <w:b/>
          <w:spacing w:val="-6"/>
          <w:sz w:val="28"/>
          <w:szCs w:val="28"/>
          <w:lang w:val="kk-KZ" w:eastAsia="ru-RU"/>
        </w:rPr>
      </w:pPr>
    </w:p>
    <w:p w14:paraId="5F416A16" w14:textId="0AC6FAEB" w:rsidR="00E76599" w:rsidRPr="00D6763E" w:rsidRDefault="00A52CB7" w:rsidP="001C0F23">
      <w:pPr>
        <w:pStyle w:val="a3"/>
        <w:shd w:val="clear" w:color="auto" w:fill="FFFFFF"/>
        <w:spacing w:after="0" w:line="276" w:lineRule="auto"/>
        <w:ind w:left="0"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Конвенцияның 24-бабы (Қосарланған салық салуды болдырмау) мынадай редакцияда жазылсын:</w:t>
      </w:r>
    </w:p>
    <w:p w14:paraId="0D075FFD" w14:textId="6EFA312B" w:rsidR="00A52CB7" w:rsidRPr="00D6763E" w:rsidRDefault="00A52CB7" w:rsidP="00A52CB7">
      <w:pPr>
        <w:pStyle w:val="a3"/>
        <w:shd w:val="clear" w:color="auto" w:fill="FFFFFF"/>
        <w:spacing w:after="0" w:line="276" w:lineRule="auto"/>
        <w:ind w:left="0"/>
        <w:jc w:val="both"/>
        <w:rPr>
          <w:rFonts w:ascii="Times New Roman" w:hAnsi="Times New Roman" w:cs="Times New Roman"/>
          <w:sz w:val="28"/>
          <w:szCs w:val="28"/>
          <w:lang w:val="kk-KZ"/>
        </w:rPr>
      </w:pPr>
    </w:p>
    <w:p w14:paraId="42275295" w14:textId="4C9EDE18" w:rsidR="009B6A2F" w:rsidRPr="00D6763E" w:rsidRDefault="00AA085F" w:rsidP="009B6A2F">
      <w:pPr>
        <w:shd w:val="clear" w:color="auto" w:fill="FFFFFF"/>
        <w:spacing w:after="0" w:line="276" w:lineRule="auto"/>
        <w:jc w:val="center"/>
        <w:rPr>
          <w:rFonts w:ascii="Times New Roman" w:hAnsi="Times New Roman" w:cs="Times New Roman"/>
          <w:b/>
          <w:bCs/>
          <w:sz w:val="28"/>
          <w:szCs w:val="28"/>
          <w:lang w:val="kk-KZ"/>
        </w:rPr>
      </w:pPr>
      <w:r w:rsidRPr="00D6763E">
        <w:rPr>
          <w:rFonts w:ascii="Times New Roman" w:hAnsi="Times New Roman" w:cs="Times New Roman"/>
          <w:b/>
          <w:bCs/>
          <w:sz w:val="28"/>
          <w:szCs w:val="28"/>
          <w:lang w:val="kk-KZ"/>
        </w:rPr>
        <w:t>«</w:t>
      </w:r>
      <w:r w:rsidR="009B6A2F" w:rsidRPr="00D6763E">
        <w:rPr>
          <w:rFonts w:ascii="Times New Roman" w:hAnsi="Times New Roman" w:cs="Times New Roman"/>
          <w:b/>
          <w:bCs/>
          <w:sz w:val="28"/>
          <w:szCs w:val="28"/>
          <w:lang w:val="kk-KZ"/>
        </w:rPr>
        <w:t>23-бап</w:t>
      </w:r>
    </w:p>
    <w:p w14:paraId="6070777B" w14:textId="733727EF" w:rsidR="009B6A2F" w:rsidRPr="00D6763E" w:rsidRDefault="009B6A2F" w:rsidP="009B6A2F">
      <w:pPr>
        <w:shd w:val="clear" w:color="auto" w:fill="FFFFFF"/>
        <w:spacing w:after="0" w:line="276" w:lineRule="auto"/>
        <w:jc w:val="center"/>
        <w:rPr>
          <w:rFonts w:ascii="Times New Roman" w:hAnsi="Times New Roman" w:cs="Times New Roman"/>
          <w:b/>
          <w:bCs/>
          <w:sz w:val="28"/>
          <w:szCs w:val="28"/>
          <w:lang w:val="kk-KZ"/>
        </w:rPr>
      </w:pPr>
      <w:r w:rsidRPr="00D6763E">
        <w:rPr>
          <w:rFonts w:ascii="Times New Roman" w:hAnsi="Times New Roman" w:cs="Times New Roman"/>
          <w:b/>
          <w:bCs/>
          <w:sz w:val="28"/>
          <w:szCs w:val="28"/>
          <w:lang w:val="kk-KZ"/>
        </w:rPr>
        <w:t>Қосарланған салық салуды жою</w:t>
      </w:r>
    </w:p>
    <w:p w14:paraId="1AFCAC9F" w14:textId="77777777" w:rsidR="009B6A2F" w:rsidRPr="00D6763E" w:rsidRDefault="009B6A2F" w:rsidP="006E4B6A">
      <w:pPr>
        <w:shd w:val="clear" w:color="auto" w:fill="FFFFFF"/>
        <w:spacing w:after="0" w:line="276" w:lineRule="auto"/>
        <w:ind w:firstLine="708"/>
        <w:jc w:val="both"/>
        <w:rPr>
          <w:rFonts w:ascii="Times New Roman" w:hAnsi="Times New Roman" w:cs="Times New Roman"/>
          <w:sz w:val="28"/>
          <w:szCs w:val="28"/>
          <w:lang w:val="kk-KZ"/>
        </w:rPr>
      </w:pPr>
    </w:p>
    <w:p w14:paraId="63C42CDA" w14:textId="67B26706" w:rsidR="006E4B6A" w:rsidRPr="00D6763E" w:rsidRDefault="006E4B6A" w:rsidP="006E4B6A">
      <w:pPr>
        <w:shd w:val="clear" w:color="auto" w:fill="FFFFFF"/>
        <w:spacing w:after="0" w:line="276" w:lineRule="auto"/>
        <w:ind w:firstLine="708"/>
        <w:jc w:val="both"/>
        <w:rPr>
          <w:rFonts w:ascii="Times New Roman" w:hAnsi="Times New Roman"/>
          <w:sz w:val="28"/>
          <w:szCs w:val="28"/>
          <w:lang w:val="kk-KZ"/>
        </w:rPr>
      </w:pPr>
      <w:r w:rsidRPr="00D6763E">
        <w:rPr>
          <w:rFonts w:ascii="Times New Roman" w:hAnsi="Times New Roman"/>
          <w:sz w:val="28"/>
          <w:szCs w:val="28"/>
          <w:lang w:val="kk-KZ"/>
        </w:rPr>
        <w:t>Уағдаласушы Мемлекеттер заңдарының ережелеріне сәйкес және шектеулерін (уақыт өткен сайын, олардың негізгі қағидаларын өзгертпей, түзетулер енгізіліп отыруы мүмкін) ескере отырып:</w:t>
      </w:r>
    </w:p>
    <w:p w14:paraId="3DE2D962" w14:textId="2AA1E1EF" w:rsidR="006E4B6A" w:rsidRPr="00D6763E" w:rsidRDefault="006E4B6A" w:rsidP="008F306E">
      <w:pPr>
        <w:shd w:val="clear" w:color="auto" w:fill="FFFFFF"/>
        <w:spacing w:after="0" w:line="276" w:lineRule="auto"/>
        <w:ind w:firstLine="708"/>
        <w:jc w:val="both"/>
        <w:rPr>
          <w:rFonts w:ascii="Times New Roman" w:hAnsi="Times New Roman"/>
          <w:sz w:val="28"/>
          <w:szCs w:val="28"/>
          <w:lang w:val="kk-KZ"/>
        </w:rPr>
      </w:pPr>
      <w:r w:rsidRPr="00D6763E">
        <w:rPr>
          <w:rFonts w:ascii="Times New Roman" w:hAnsi="Times New Roman"/>
          <w:sz w:val="28"/>
          <w:szCs w:val="28"/>
          <w:lang w:val="kk-KZ"/>
        </w:rPr>
        <w:t xml:space="preserve">а) егер Уағдаласушы Мемлекеттің резиденті осы Конвенцияның ережелеріне сәйкес басқа Уағдаласушы Мемлекетте салық салынуы мүмкін табыс тапса, бірінші аталған Уағдаласушы Мемлекет осы резиденттің табысына салынатын салықтан басқа Уағдаласушы Мемлекетте төленетін табыс салығына тең соманы </w:t>
      </w:r>
      <w:r w:rsidR="008E3D36" w:rsidRPr="00D6763E">
        <w:rPr>
          <w:rFonts w:ascii="Times New Roman" w:hAnsi="Times New Roman"/>
          <w:sz w:val="28"/>
          <w:szCs w:val="28"/>
          <w:lang w:val="kk-KZ"/>
        </w:rPr>
        <w:t>шегер</w:t>
      </w:r>
      <w:r w:rsidR="000B2D0D" w:rsidRPr="00D6763E">
        <w:rPr>
          <w:rFonts w:ascii="Times New Roman" w:hAnsi="Times New Roman"/>
          <w:sz w:val="28"/>
          <w:szCs w:val="28"/>
          <w:lang w:val="kk-KZ"/>
        </w:rPr>
        <w:t>уге</w:t>
      </w:r>
      <w:r w:rsidR="008E3D36" w:rsidRPr="00D6763E">
        <w:rPr>
          <w:rFonts w:ascii="Times New Roman" w:hAnsi="Times New Roman"/>
          <w:sz w:val="28"/>
          <w:szCs w:val="28"/>
          <w:lang w:val="kk-KZ"/>
        </w:rPr>
        <w:t xml:space="preserve"> рұқсат етеді</w:t>
      </w:r>
      <w:r w:rsidR="00266325" w:rsidRPr="00D6763E">
        <w:rPr>
          <w:rFonts w:ascii="Times New Roman" w:hAnsi="Times New Roman"/>
          <w:sz w:val="28"/>
          <w:szCs w:val="28"/>
          <w:lang w:val="kk-KZ"/>
        </w:rPr>
        <w:t>.</w:t>
      </w:r>
    </w:p>
    <w:p w14:paraId="08BACE57" w14:textId="33B09F4E" w:rsidR="001C0F23" w:rsidRPr="00D6763E" w:rsidRDefault="006E4B6A" w:rsidP="001C0F23">
      <w:pPr>
        <w:shd w:val="clear" w:color="auto" w:fill="FFFFFF"/>
        <w:spacing w:after="0" w:line="276" w:lineRule="auto"/>
        <w:ind w:firstLine="708"/>
        <w:jc w:val="both"/>
        <w:rPr>
          <w:rFonts w:ascii="Times New Roman" w:hAnsi="Times New Roman"/>
          <w:sz w:val="28"/>
          <w:szCs w:val="28"/>
          <w:lang w:val="kk-KZ"/>
        </w:rPr>
      </w:pPr>
      <w:r w:rsidRPr="00D6763E">
        <w:rPr>
          <w:rFonts w:ascii="Times New Roman" w:hAnsi="Times New Roman"/>
          <w:sz w:val="28"/>
          <w:szCs w:val="28"/>
          <w:lang w:val="kk-KZ"/>
        </w:rPr>
        <w:t xml:space="preserve">Алайда, мұндай шегерім, </w:t>
      </w:r>
      <w:r w:rsidR="00981F31" w:rsidRPr="00D6763E">
        <w:rPr>
          <w:rFonts w:ascii="Times New Roman" w:hAnsi="Times New Roman"/>
          <w:sz w:val="28"/>
          <w:szCs w:val="28"/>
          <w:lang w:val="kk-KZ"/>
        </w:rPr>
        <w:t>қандай</w:t>
      </w:r>
      <w:r w:rsidRPr="00D6763E">
        <w:rPr>
          <w:rFonts w:ascii="Times New Roman" w:hAnsi="Times New Roman"/>
          <w:sz w:val="28"/>
          <w:szCs w:val="28"/>
          <w:lang w:val="kk-KZ"/>
        </w:rPr>
        <w:t xml:space="preserve"> жағдайда</w:t>
      </w:r>
      <w:r w:rsidR="00981F31" w:rsidRPr="00D6763E">
        <w:rPr>
          <w:rFonts w:ascii="Times New Roman" w:hAnsi="Times New Roman"/>
          <w:sz w:val="28"/>
          <w:szCs w:val="28"/>
          <w:lang w:val="kk-KZ"/>
        </w:rPr>
        <w:t xml:space="preserve"> да</w:t>
      </w:r>
      <w:r w:rsidRPr="00D6763E">
        <w:rPr>
          <w:rFonts w:ascii="Times New Roman" w:hAnsi="Times New Roman"/>
          <w:sz w:val="28"/>
          <w:szCs w:val="28"/>
          <w:lang w:val="kk-KZ"/>
        </w:rPr>
        <w:t>, табыс салығының басқа Уағдаласушы Мемлекетте салық салынуы мүмкін табысқа қатысты шегерім берілгенге дейін есептелген бөлігінен аспауға тиіс</w:t>
      </w:r>
      <w:r w:rsidR="00266325" w:rsidRPr="00D6763E">
        <w:rPr>
          <w:rFonts w:ascii="Times New Roman" w:hAnsi="Times New Roman"/>
          <w:sz w:val="28"/>
          <w:szCs w:val="28"/>
          <w:lang w:val="kk-KZ"/>
        </w:rPr>
        <w:t>;</w:t>
      </w:r>
    </w:p>
    <w:p w14:paraId="0F3D2AAC" w14:textId="047146EE" w:rsidR="00A52CB7" w:rsidRPr="00D6763E" w:rsidRDefault="006E4B6A" w:rsidP="001C0F23">
      <w:pPr>
        <w:shd w:val="clear" w:color="auto" w:fill="FFFFFF"/>
        <w:spacing w:after="0" w:line="276" w:lineRule="auto"/>
        <w:ind w:firstLine="708"/>
        <w:jc w:val="both"/>
        <w:rPr>
          <w:rFonts w:ascii="Times New Roman" w:hAnsi="Times New Roman" w:cs="Times New Roman"/>
          <w:sz w:val="28"/>
          <w:szCs w:val="28"/>
          <w:lang w:val="kk-KZ"/>
        </w:rPr>
      </w:pPr>
      <w:r w:rsidRPr="00D6763E">
        <w:rPr>
          <w:rFonts w:ascii="Times New Roman" w:hAnsi="Times New Roman"/>
          <w:sz w:val="28"/>
          <w:szCs w:val="28"/>
          <w:lang w:val="kk-KZ"/>
        </w:rPr>
        <w:t xml:space="preserve">b) Егер Конвенцияның кез-келген ережесіне сәйкес Уағдаласушы Мемлекеттің резиденті алған табыс осы Мемлекетте салықтан босатылған болса, онда осы Мемлекет, </w:t>
      </w:r>
      <w:r w:rsidR="007F0568" w:rsidRPr="00D6763E">
        <w:rPr>
          <w:rFonts w:ascii="Times New Roman" w:hAnsi="Times New Roman"/>
          <w:sz w:val="28"/>
          <w:szCs w:val="28"/>
          <w:lang w:val="kk-KZ"/>
        </w:rPr>
        <w:t>қалай болғанда да</w:t>
      </w:r>
      <w:r w:rsidRPr="00D6763E">
        <w:rPr>
          <w:rFonts w:ascii="Times New Roman" w:hAnsi="Times New Roman"/>
          <w:sz w:val="28"/>
          <w:szCs w:val="28"/>
          <w:lang w:val="kk-KZ"/>
        </w:rPr>
        <w:t xml:space="preserve"> осындай резиденттің қалған табысына салынатын салық сомасын есептеген кезде салықтан босатылған табысты есепке алуы мүмкін.</w:t>
      </w:r>
      <w:r w:rsidR="00AA085F" w:rsidRPr="00D6763E">
        <w:rPr>
          <w:rFonts w:ascii="Times New Roman" w:hAnsi="Times New Roman" w:cs="Times New Roman"/>
          <w:sz w:val="28"/>
          <w:szCs w:val="28"/>
          <w:lang w:val="kk-KZ"/>
        </w:rPr>
        <w:t>»</w:t>
      </w:r>
      <w:r w:rsidR="00A52CB7" w:rsidRPr="00D6763E">
        <w:rPr>
          <w:rFonts w:ascii="Times New Roman" w:hAnsi="Times New Roman" w:cs="Times New Roman"/>
          <w:sz w:val="28"/>
          <w:szCs w:val="28"/>
          <w:lang w:val="kk-KZ"/>
        </w:rPr>
        <w:t>.</w:t>
      </w:r>
    </w:p>
    <w:p w14:paraId="58595FC3" w14:textId="77BB9946" w:rsidR="00F75A2F" w:rsidRPr="00D6763E" w:rsidRDefault="00F75A2F" w:rsidP="006E4B6A">
      <w:pPr>
        <w:pStyle w:val="a3"/>
        <w:shd w:val="clear" w:color="auto" w:fill="FFFFFF"/>
        <w:spacing w:after="0" w:line="276" w:lineRule="auto"/>
        <w:ind w:left="0"/>
        <w:jc w:val="both"/>
        <w:rPr>
          <w:rFonts w:ascii="Times New Roman" w:hAnsi="Times New Roman" w:cs="Times New Roman"/>
          <w:sz w:val="28"/>
          <w:szCs w:val="28"/>
          <w:lang w:val="kk-KZ"/>
        </w:rPr>
      </w:pPr>
    </w:p>
    <w:p w14:paraId="72F416AD" w14:textId="1CF3FE1D" w:rsidR="00F75A2F" w:rsidRPr="00D6763E" w:rsidRDefault="00F75A2F" w:rsidP="006E4B6A">
      <w:pPr>
        <w:pStyle w:val="a3"/>
        <w:shd w:val="clear" w:color="auto" w:fill="FFFFFF"/>
        <w:spacing w:after="0" w:line="276" w:lineRule="auto"/>
        <w:ind w:left="0"/>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ab/>
      </w:r>
    </w:p>
    <w:p w14:paraId="757F2F9A" w14:textId="2921C9F0" w:rsidR="00F75A2F" w:rsidRPr="00D6763E" w:rsidRDefault="00F75A2F" w:rsidP="00F75A2F">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13-бап</w:t>
      </w:r>
    </w:p>
    <w:p w14:paraId="104CC519" w14:textId="6C31F971" w:rsidR="006C78F2" w:rsidRPr="00D6763E" w:rsidRDefault="006C78F2" w:rsidP="006C78F2">
      <w:pPr>
        <w:pStyle w:val="a3"/>
        <w:shd w:val="clear" w:color="auto" w:fill="FFFFFF"/>
        <w:spacing w:after="0" w:line="276" w:lineRule="auto"/>
        <w:ind w:left="0"/>
        <w:rPr>
          <w:rFonts w:ascii="Times New Roman" w:eastAsia="Times New Roman" w:hAnsi="Times New Roman" w:cs="Times New Roman"/>
          <w:b/>
          <w:spacing w:val="-6"/>
          <w:sz w:val="28"/>
          <w:szCs w:val="28"/>
          <w:lang w:val="kk-KZ" w:eastAsia="ru-RU"/>
        </w:rPr>
      </w:pPr>
    </w:p>
    <w:p w14:paraId="543B4814" w14:textId="5057DEF8" w:rsidR="006C78F2" w:rsidRPr="00D6763E" w:rsidRDefault="006C78F2" w:rsidP="006C78F2">
      <w:pPr>
        <w:pStyle w:val="a3"/>
        <w:shd w:val="clear" w:color="auto" w:fill="FFFFFF"/>
        <w:spacing w:after="0" w:line="276" w:lineRule="auto"/>
        <w:ind w:left="0"/>
        <w:rPr>
          <w:rFonts w:ascii="Times New Roman" w:hAnsi="Times New Roman" w:cs="Times New Roman"/>
          <w:sz w:val="28"/>
          <w:szCs w:val="28"/>
          <w:lang w:val="kk-KZ"/>
        </w:rPr>
      </w:pPr>
      <w:r w:rsidRPr="00D6763E">
        <w:rPr>
          <w:rFonts w:ascii="Times New Roman" w:eastAsia="Times New Roman" w:hAnsi="Times New Roman" w:cs="Times New Roman"/>
          <w:b/>
          <w:spacing w:val="-6"/>
          <w:sz w:val="28"/>
          <w:szCs w:val="28"/>
          <w:lang w:val="kk-KZ" w:eastAsia="ru-RU"/>
        </w:rPr>
        <w:tab/>
      </w:r>
      <w:r w:rsidR="00944EA2" w:rsidRPr="00D6763E">
        <w:rPr>
          <w:rFonts w:ascii="Times New Roman" w:hAnsi="Times New Roman" w:cs="Times New Roman"/>
          <w:sz w:val="28"/>
          <w:szCs w:val="28"/>
          <w:lang w:val="kk-KZ"/>
        </w:rPr>
        <w:t>Конвенцияның 27-бабы (Ақпарат алмасу) мынадай редакцияда жазылсын:</w:t>
      </w:r>
    </w:p>
    <w:p w14:paraId="5611BAB7" w14:textId="0134EA88" w:rsidR="00944EA2" w:rsidRPr="00D6763E" w:rsidRDefault="00944EA2" w:rsidP="006C78F2">
      <w:pPr>
        <w:pStyle w:val="a3"/>
        <w:shd w:val="clear" w:color="auto" w:fill="FFFFFF"/>
        <w:spacing w:after="0" w:line="276" w:lineRule="auto"/>
        <w:ind w:left="0"/>
        <w:rPr>
          <w:rFonts w:ascii="Times New Roman" w:hAnsi="Times New Roman" w:cs="Times New Roman"/>
          <w:sz w:val="28"/>
          <w:szCs w:val="28"/>
          <w:lang w:val="kk-KZ"/>
        </w:rPr>
      </w:pPr>
    </w:p>
    <w:p w14:paraId="55BD3AF6" w14:textId="4D1FB9C4" w:rsidR="00711581" w:rsidRPr="00D6763E" w:rsidRDefault="00AA085F" w:rsidP="00711581">
      <w:pPr>
        <w:shd w:val="clear" w:color="auto" w:fill="FFFFFF"/>
        <w:spacing w:after="0" w:line="276" w:lineRule="auto"/>
        <w:jc w:val="center"/>
        <w:rPr>
          <w:rFonts w:ascii="Times New Roman" w:eastAsia="Times New Roman" w:hAnsi="Times New Roman" w:cs="Times New Roman"/>
          <w:b/>
          <w:bCs/>
          <w:spacing w:val="-6"/>
          <w:sz w:val="28"/>
          <w:szCs w:val="28"/>
          <w:lang w:val="kk-KZ" w:eastAsia="ru-RU"/>
        </w:rPr>
      </w:pPr>
      <w:r w:rsidRPr="00D6763E">
        <w:rPr>
          <w:rFonts w:ascii="Times New Roman" w:hAnsi="Times New Roman" w:cs="Times New Roman"/>
          <w:sz w:val="28"/>
          <w:szCs w:val="28"/>
          <w:lang w:val="kk-KZ"/>
        </w:rPr>
        <w:t>«</w:t>
      </w:r>
      <w:r w:rsidR="00711581" w:rsidRPr="00D6763E">
        <w:rPr>
          <w:rFonts w:ascii="Times New Roman" w:eastAsia="Times New Roman" w:hAnsi="Times New Roman" w:cs="Times New Roman"/>
          <w:b/>
          <w:bCs/>
          <w:spacing w:val="-6"/>
          <w:sz w:val="28"/>
          <w:szCs w:val="28"/>
          <w:lang w:val="kk-KZ" w:eastAsia="ru-RU"/>
        </w:rPr>
        <w:t>2</w:t>
      </w:r>
      <w:r w:rsidR="00DC0046" w:rsidRPr="00D6763E">
        <w:rPr>
          <w:rFonts w:ascii="Times New Roman" w:eastAsia="Times New Roman" w:hAnsi="Times New Roman" w:cs="Times New Roman"/>
          <w:b/>
          <w:bCs/>
          <w:spacing w:val="-6"/>
          <w:sz w:val="28"/>
          <w:szCs w:val="28"/>
          <w:lang w:val="kk-KZ" w:eastAsia="ru-RU"/>
        </w:rPr>
        <w:t>6</w:t>
      </w:r>
      <w:r w:rsidR="00711581" w:rsidRPr="00D6763E">
        <w:rPr>
          <w:rFonts w:ascii="Times New Roman" w:eastAsia="Times New Roman" w:hAnsi="Times New Roman" w:cs="Times New Roman"/>
          <w:b/>
          <w:bCs/>
          <w:spacing w:val="-6"/>
          <w:sz w:val="28"/>
          <w:szCs w:val="28"/>
          <w:lang w:val="kk-KZ" w:eastAsia="ru-RU"/>
        </w:rPr>
        <w:t>-бап</w:t>
      </w:r>
    </w:p>
    <w:p w14:paraId="578BC815" w14:textId="77777777" w:rsidR="00711581" w:rsidRPr="00D6763E" w:rsidRDefault="00711581" w:rsidP="00711581">
      <w:pPr>
        <w:shd w:val="clear" w:color="auto" w:fill="FFFFFF"/>
        <w:spacing w:after="0" w:line="276" w:lineRule="auto"/>
        <w:jc w:val="center"/>
        <w:rPr>
          <w:rFonts w:ascii="Times New Roman" w:eastAsia="Times New Roman" w:hAnsi="Times New Roman" w:cs="Times New Roman"/>
          <w:b/>
          <w:bCs/>
          <w:spacing w:val="-6"/>
          <w:sz w:val="28"/>
          <w:szCs w:val="28"/>
          <w:lang w:val="kk-KZ" w:eastAsia="ru-RU"/>
        </w:rPr>
      </w:pPr>
      <w:r w:rsidRPr="00D6763E">
        <w:rPr>
          <w:rFonts w:ascii="Times New Roman" w:eastAsia="Times New Roman" w:hAnsi="Times New Roman" w:cs="Times New Roman"/>
          <w:b/>
          <w:bCs/>
          <w:spacing w:val="-6"/>
          <w:sz w:val="28"/>
          <w:szCs w:val="28"/>
          <w:lang w:val="kk-KZ" w:eastAsia="ru-RU"/>
        </w:rPr>
        <w:t>Ақпарат алмасу</w:t>
      </w:r>
    </w:p>
    <w:p w14:paraId="2887A9DE" w14:textId="77777777" w:rsidR="00711581" w:rsidRPr="00D6763E" w:rsidRDefault="00711581" w:rsidP="00711581">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061045D1" w14:textId="232E7D9F" w:rsidR="00A72933" w:rsidRPr="00D6763E" w:rsidRDefault="00711581" w:rsidP="00A72933">
      <w:pPr>
        <w:shd w:val="clear" w:color="auto" w:fill="FFFFFF"/>
        <w:spacing w:after="0" w:line="276" w:lineRule="auto"/>
        <w:ind w:firstLine="709"/>
        <w:jc w:val="both"/>
        <w:rPr>
          <w:rFonts w:ascii="Times New Roman" w:hAnsi="Times New Roman" w:cs="Times New Roman"/>
          <w:sz w:val="28"/>
          <w:szCs w:val="28"/>
          <w:lang w:val="kk-KZ"/>
        </w:rPr>
      </w:pPr>
      <w:r w:rsidRPr="00D6763E">
        <w:rPr>
          <w:rFonts w:ascii="Times New Roman" w:eastAsia="Times New Roman" w:hAnsi="Times New Roman" w:cs="Times New Roman"/>
          <w:spacing w:val="-6"/>
          <w:sz w:val="28"/>
          <w:szCs w:val="28"/>
          <w:lang w:val="kk-KZ" w:eastAsia="ru-RU"/>
        </w:rPr>
        <w:t xml:space="preserve">1. </w:t>
      </w:r>
      <w:r w:rsidRPr="00D6763E">
        <w:rPr>
          <w:rFonts w:ascii="Times New Roman" w:hAnsi="Times New Roman" w:cs="Times New Roman"/>
          <w:sz w:val="28"/>
          <w:szCs w:val="28"/>
          <w:lang w:val="kk-KZ"/>
        </w:rPr>
        <w:t xml:space="preserve">Уағдаласушы Мемлекеттердiң құзыреттi органдары осы Конвенцияның ережелерiн орындау немесе </w:t>
      </w:r>
      <w:r w:rsidR="0081407F" w:rsidRPr="00D6763E">
        <w:rPr>
          <w:rFonts w:ascii="Times New Roman" w:hAnsi="Times New Roman" w:cs="Times New Roman"/>
          <w:sz w:val="28"/>
          <w:szCs w:val="28"/>
          <w:lang w:val="kk-KZ"/>
        </w:rPr>
        <w:t xml:space="preserve">әкiмшiлендiру немесе </w:t>
      </w:r>
      <w:r w:rsidRPr="00D6763E">
        <w:rPr>
          <w:rFonts w:ascii="Times New Roman" w:hAnsi="Times New Roman" w:cs="Times New Roman"/>
          <w:sz w:val="28"/>
          <w:szCs w:val="28"/>
          <w:lang w:val="kk-KZ"/>
        </w:rPr>
        <w:t xml:space="preserve">салық салу Уағдаласушы Мемлекеттердiң немесе олардың саяси бөлімшелерінің немесе жергiлiктi билiк органдарының атынан </w:t>
      </w:r>
      <w:r w:rsidR="0081407F" w:rsidRPr="00D6763E">
        <w:rPr>
          <w:rFonts w:ascii="Times New Roman" w:hAnsi="Times New Roman" w:cs="Times New Roman"/>
          <w:sz w:val="28"/>
          <w:szCs w:val="28"/>
          <w:lang w:val="kk-KZ"/>
        </w:rPr>
        <w:t xml:space="preserve">осы Конвенцияға қайшы келмейтiндей шамада </w:t>
      </w:r>
      <w:r w:rsidRPr="00D6763E">
        <w:rPr>
          <w:rFonts w:ascii="Times New Roman" w:hAnsi="Times New Roman" w:cs="Times New Roman"/>
          <w:sz w:val="28"/>
          <w:szCs w:val="28"/>
          <w:lang w:val="kk-KZ"/>
        </w:rPr>
        <w:t xml:space="preserve">алынатын кез келген түрдегi және сипаттағы салықтарға қатысты ұлттық заңнамасын </w:t>
      </w:r>
      <w:r w:rsidRPr="00D6763E">
        <w:rPr>
          <w:rFonts w:ascii="Times New Roman" w:hAnsi="Times New Roman" w:cs="Times New Roman"/>
          <w:sz w:val="28"/>
          <w:szCs w:val="28"/>
          <w:lang w:val="kk-KZ"/>
        </w:rPr>
        <w:lastRenderedPageBreak/>
        <w:t xml:space="preserve">қолдану үшiн қажетті ақпарат алмасады. Ақпарат алмасу осы Конвенцияның </w:t>
      </w:r>
      <w:r w:rsidR="0081407F" w:rsidRPr="00D6763E">
        <w:rPr>
          <w:rFonts w:ascii="Times New Roman" w:hAnsi="Times New Roman" w:cs="Times New Roman"/>
          <w:sz w:val="28"/>
          <w:szCs w:val="28"/>
          <w:lang w:val="kk-KZ"/>
        </w:rPr>
        <w:t xml:space="preserve">        </w:t>
      </w:r>
      <w:hyperlink r:id="rId10" w:anchor="z8" w:history="1">
        <w:r w:rsidRPr="00D6763E">
          <w:rPr>
            <w:rFonts w:ascii="Times New Roman" w:hAnsi="Times New Roman" w:cs="Times New Roman"/>
            <w:sz w:val="28"/>
            <w:szCs w:val="28"/>
            <w:lang w:val="kk-KZ"/>
          </w:rPr>
          <w:t>1</w:t>
        </w:r>
      </w:hyperlink>
      <w:r w:rsidRPr="00D6763E">
        <w:rPr>
          <w:rFonts w:ascii="Times New Roman" w:hAnsi="Times New Roman" w:cs="Times New Roman"/>
          <w:sz w:val="28"/>
          <w:szCs w:val="28"/>
          <w:lang w:val="kk-KZ"/>
        </w:rPr>
        <w:t xml:space="preserve"> және</w:t>
      </w:r>
      <w:r w:rsidR="000B2D0D" w:rsidRPr="00D6763E">
        <w:rPr>
          <w:rFonts w:ascii="Times New Roman" w:hAnsi="Times New Roman" w:cs="Times New Roman"/>
          <w:sz w:val="28"/>
          <w:szCs w:val="28"/>
          <w:lang w:val="kk-KZ"/>
        </w:rPr>
        <w:t xml:space="preserve"> </w:t>
      </w:r>
      <w:hyperlink r:id="rId11" w:anchor="z9" w:history="1">
        <w:r w:rsidRPr="00D6763E">
          <w:rPr>
            <w:rFonts w:ascii="Times New Roman" w:hAnsi="Times New Roman" w:cs="Times New Roman"/>
            <w:sz w:val="28"/>
            <w:szCs w:val="28"/>
            <w:lang w:val="kk-KZ"/>
          </w:rPr>
          <w:t>2-баптарымен</w:t>
        </w:r>
      </w:hyperlink>
      <w:r w:rsidRPr="00D6763E">
        <w:rPr>
          <w:rFonts w:ascii="Times New Roman" w:hAnsi="Times New Roman" w:cs="Times New Roman"/>
          <w:sz w:val="28"/>
          <w:szCs w:val="28"/>
          <w:lang w:val="kk-KZ"/>
        </w:rPr>
        <w:t xml:space="preserve"> </w:t>
      </w:r>
      <w:proofErr w:type="spellStart"/>
      <w:r w:rsidRPr="00D6763E">
        <w:rPr>
          <w:rFonts w:ascii="Times New Roman" w:hAnsi="Times New Roman" w:cs="Times New Roman"/>
          <w:sz w:val="28"/>
          <w:szCs w:val="28"/>
          <w:lang w:val="kk-KZ"/>
        </w:rPr>
        <w:t>шектелмейдi</w:t>
      </w:r>
      <w:proofErr w:type="spellEnd"/>
      <w:r w:rsidRPr="00D6763E">
        <w:rPr>
          <w:rFonts w:ascii="Times New Roman" w:hAnsi="Times New Roman" w:cs="Times New Roman"/>
          <w:sz w:val="28"/>
          <w:szCs w:val="28"/>
          <w:lang w:val="kk-KZ"/>
        </w:rPr>
        <w:t>.</w:t>
      </w:r>
    </w:p>
    <w:p w14:paraId="48444193" w14:textId="77777777" w:rsidR="00A72933" w:rsidRPr="00D6763E" w:rsidRDefault="00711581" w:rsidP="00A72933">
      <w:pPr>
        <w:shd w:val="clear" w:color="auto" w:fill="FFFFFF"/>
        <w:spacing w:after="0" w:line="276" w:lineRule="auto"/>
        <w:ind w:firstLine="709"/>
        <w:jc w:val="both"/>
        <w:rPr>
          <w:rFonts w:ascii="Times New Roman" w:hAnsi="Times New Roman" w:cs="Times New Roman"/>
          <w:sz w:val="28"/>
          <w:szCs w:val="28"/>
          <w:lang w:val="kk-KZ"/>
        </w:rPr>
      </w:pPr>
      <w:r w:rsidRPr="00D6763E">
        <w:rPr>
          <w:rFonts w:ascii="Times New Roman" w:eastAsia="Times New Roman" w:hAnsi="Times New Roman" w:cs="Times New Roman"/>
          <w:spacing w:val="-6"/>
          <w:sz w:val="28"/>
          <w:szCs w:val="28"/>
          <w:lang w:val="kk-KZ" w:eastAsia="ru-RU"/>
        </w:rPr>
        <w:t xml:space="preserve">2. </w:t>
      </w:r>
      <w:r w:rsidR="00390756" w:rsidRPr="00D6763E">
        <w:rPr>
          <w:rFonts w:ascii="Times New Roman" w:eastAsia="Times New Roman" w:hAnsi="Times New Roman" w:cs="Times New Roman"/>
          <w:spacing w:val="-6"/>
          <w:sz w:val="28"/>
          <w:szCs w:val="28"/>
          <w:lang w:val="kk-KZ" w:eastAsia="ru-RU"/>
        </w:rPr>
        <w:t xml:space="preserve">Осы баптың </w:t>
      </w:r>
      <w:r w:rsidRPr="00D6763E">
        <w:rPr>
          <w:rFonts w:ascii="Times New Roman" w:eastAsia="Times New Roman" w:hAnsi="Times New Roman" w:cs="Times New Roman"/>
          <w:spacing w:val="-6"/>
          <w:sz w:val="28"/>
          <w:szCs w:val="28"/>
          <w:lang w:val="kk-KZ" w:eastAsia="ru-RU"/>
        </w:rPr>
        <w:t>1-тарма</w:t>
      </w:r>
      <w:r w:rsidR="00390756" w:rsidRPr="00D6763E">
        <w:rPr>
          <w:rFonts w:ascii="Times New Roman" w:eastAsia="Times New Roman" w:hAnsi="Times New Roman" w:cs="Times New Roman"/>
          <w:spacing w:val="-6"/>
          <w:sz w:val="28"/>
          <w:szCs w:val="28"/>
          <w:lang w:val="kk-KZ" w:eastAsia="ru-RU"/>
        </w:rPr>
        <w:t>ғына</w:t>
      </w:r>
      <w:r w:rsidRPr="00D6763E">
        <w:rPr>
          <w:rFonts w:ascii="Times New Roman" w:eastAsia="Times New Roman" w:hAnsi="Times New Roman" w:cs="Times New Roman"/>
          <w:spacing w:val="-6"/>
          <w:sz w:val="28"/>
          <w:szCs w:val="28"/>
          <w:lang w:val="kk-KZ" w:eastAsia="ru-RU"/>
        </w:rPr>
        <w:t xml:space="preserve"> сәйкес Уағдаласушы Мемлекет алған кез келген ақпарат Уағдаласушы Мемлекеттің ұлттық заңнамасына сәйкес алынған ақпарат сияқты құпия болып саналады және 1-тармақта аталған салықтарға қатысты бағалаумен немесе жинаумен, мәжбүрлеп өндіріп алумен немесе сот қудалауымен немесе апелляцияларды қараумен қатар жоғарыда көрсетілгендердің барлығын қадағалаумен де айналысатын тұлғаларға немесе органдарға (соттарды және әкімшілік органдарды қоса алғанда) ғана ашылады. Мұндай тұлғалар немесе органдар ақпаратты осындай мақсаттар үшін ғана пайдалана алады. Олар ақпаратты ашық сот отырысы барысында немесе сот шешімдерін қабылдаған кезде аша алады. </w:t>
      </w:r>
      <w:r w:rsidRPr="00D6763E">
        <w:rPr>
          <w:rFonts w:ascii="Times New Roman" w:hAnsi="Times New Roman" w:cs="Times New Roman"/>
          <w:sz w:val="28"/>
          <w:szCs w:val="28"/>
          <w:lang w:val="kk-KZ"/>
        </w:rPr>
        <w:t>Жоғарыда айтылғанға қарамастан Уағдаласушы Мемлекет алған ақпарат, егер мұндай ақпарат екі Мемлекеттің де заңнамаларына сәйкес осындай басқа мақсаттар үшін пайдаланылуы мүмкін болса және ақпаратты ұсынатын Мемлекеттің құзыретті органы осындай пайдалануға келісім берсе, басқа да мақсаттар үшін пайдаланылуы мүмкін.</w:t>
      </w:r>
      <w:r w:rsidR="00390756" w:rsidRPr="00D6763E">
        <w:rPr>
          <w:rFonts w:ascii="Times New Roman" w:hAnsi="Times New Roman" w:cs="Times New Roman"/>
          <w:sz w:val="28"/>
          <w:szCs w:val="28"/>
          <w:lang w:val="kk-KZ"/>
        </w:rPr>
        <w:t xml:space="preserve"> Уағдаласушы Мемлекет </w:t>
      </w:r>
      <w:r w:rsidR="0006232C" w:rsidRPr="00D6763E">
        <w:rPr>
          <w:rFonts w:ascii="Times New Roman" w:hAnsi="Times New Roman"/>
          <w:sz w:val="28"/>
          <w:szCs w:val="28"/>
          <w:lang w:val="kk-KZ"/>
        </w:rPr>
        <w:t>басқа</w:t>
      </w:r>
      <w:r w:rsidR="00390756" w:rsidRPr="00D6763E">
        <w:rPr>
          <w:rFonts w:ascii="Times New Roman" w:hAnsi="Times New Roman" w:cs="Times New Roman"/>
          <w:sz w:val="28"/>
          <w:szCs w:val="28"/>
          <w:lang w:val="kk-KZ"/>
        </w:rPr>
        <w:t xml:space="preserve"> Уағдаласушы Мемлекетке ұсынған ақпарат</w:t>
      </w:r>
      <w:r w:rsidR="00992EA0" w:rsidRPr="00D6763E">
        <w:rPr>
          <w:rFonts w:ascii="Times New Roman" w:hAnsi="Times New Roman" w:cs="Times New Roman"/>
          <w:sz w:val="28"/>
          <w:szCs w:val="28"/>
          <w:lang w:val="kk-KZ"/>
        </w:rPr>
        <w:t>ты</w:t>
      </w:r>
      <w:r w:rsidR="00390756" w:rsidRPr="00D6763E">
        <w:rPr>
          <w:rFonts w:ascii="Times New Roman" w:hAnsi="Times New Roman" w:cs="Times New Roman"/>
          <w:sz w:val="28"/>
          <w:szCs w:val="28"/>
          <w:lang w:val="kk-KZ"/>
        </w:rPr>
        <w:t xml:space="preserve"> соңғысы бірінші аталған Уағдаласушы Мемлекеттің алдын ала рұқсатымен үшінші юрисдикцияға беруі мүмкін.</w:t>
      </w:r>
    </w:p>
    <w:p w14:paraId="667253D4" w14:textId="77777777" w:rsidR="00A72933" w:rsidRPr="00D6763E" w:rsidRDefault="00711581" w:rsidP="00A72933">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3. Ешқандай жағдайда </w:t>
      </w:r>
      <w:r w:rsidR="002250C1" w:rsidRPr="00D6763E">
        <w:rPr>
          <w:rFonts w:ascii="Times New Roman" w:eastAsia="Times New Roman" w:hAnsi="Times New Roman" w:cs="Times New Roman"/>
          <w:spacing w:val="-6"/>
          <w:sz w:val="28"/>
          <w:szCs w:val="28"/>
          <w:lang w:val="kk-KZ" w:eastAsia="ru-RU"/>
        </w:rPr>
        <w:t xml:space="preserve">осы баптың </w:t>
      </w:r>
      <w:r w:rsidRPr="00D6763E">
        <w:rPr>
          <w:rFonts w:ascii="Times New Roman" w:eastAsia="Times New Roman" w:hAnsi="Times New Roman" w:cs="Times New Roman"/>
          <w:spacing w:val="-6"/>
          <w:sz w:val="28"/>
          <w:szCs w:val="28"/>
          <w:lang w:val="kk-KZ" w:eastAsia="ru-RU"/>
        </w:rPr>
        <w:t>1 және 2-тармақтар</w:t>
      </w:r>
      <w:r w:rsidR="002250C1" w:rsidRPr="00D6763E">
        <w:rPr>
          <w:rFonts w:ascii="Times New Roman" w:eastAsia="Times New Roman" w:hAnsi="Times New Roman" w:cs="Times New Roman"/>
          <w:spacing w:val="-6"/>
          <w:sz w:val="28"/>
          <w:szCs w:val="28"/>
          <w:lang w:val="kk-KZ" w:eastAsia="ru-RU"/>
        </w:rPr>
        <w:t>ын</w:t>
      </w:r>
      <w:r w:rsidRPr="00D6763E">
        <w:rPr>
          <w:rFonts w:ascii="Times New Roman" w:eastAsia="Times New Roman" w:hAnsi="Times New Roman" w:cs="Times New Roman"/>
          <w:spacing w:val="-6"/>
          <w:sz w:val="28"/>
          <w:szCs w:val="28"/>
          <w:lang w:val="kk-KZ" w:eastAsia="ru-RU"/>
        </w:rPr>
        <w:t>ың ережелері Уағдаласушы Мемлекетке:</w:t>
      </w:r>
    </w:p>
    <w:p w14:paraId="0D7467C3" w14:textId="77777777" w:rsidR="00A72933" w:rsidRPr="00D6763E" w:rsidRDefault="0088095E" w:rsidP="00A72933">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a</w:t>
      </w:r>
      <w:r w:rsidR="00711581" w:rsidRPr="00D6763E">
        <w:rPr>
          <w:rFonts w:ascii="Times New Roman" w:eastAsia="Times New Roman" w:hAnsi="Times New Roman" w:cs="Times New Roman"/>
          <w:spacing w:val="-6"/>
          <w:sz w:val="28"/>
          <w:szCs w:val="28"/>
          <w:lang w:val="kk-KZ" w:eastAsia="ru-RU"/>
        </w:rPr>
        <w:t>) осы немесе басқа Уағдаласушы Мемлекеттің заңнамасы мен әкімшілік практикасына қайшы келетін әкімшілік шараларды қолдану;</w:t>
      </w:r>
    </w:p>
    <w:p w14:paraId="1DB64345" w14:textId="77777777" w:rsidR="00A72933" w:rsidRPr="00D6763E" w:rsidRDefault="0088095E" w:rsidP="00A72933">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b</w:t>
      </w:r>
      <w:r w:rsidR="00711581" w:rsidRPr="00D6763E">
        <w:rPr>
          <w:rFonts w:ascii="Times New Roman" w:eastAsia="Times New Roman" w:hAnsi="Times New Roman" w:cs="Times New Roman"/>
          <w:spacing w:val="-6"/>
          <w:sz w:val="28"/>
          <w:szCs w:val="28"/>
          <w:lang w:val="kk-KZ" w:eastAsia="ru-RU"/>
        </w:rPr>
        <w:t>) осы немесе басқа Уағдаласушы Мемлекеттің заңнамасы бойынша немесе әдеттегі әкімшілендіру барысында алуға болмайтын ақпаратты беру;</w:t>
      </w:r>
    </w:p>
    <w:p w14:paraId="4B5C87B1" w14:textId="7874F8E3" w:rsidR="00A72933" w:rsidRPr="00D6763E" w:rsidRDefault="0088095E" w:rsidP="00A72933">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c</w:t>
      </w:r>
      <w:r w:rsidR="00711581" w:rsidRPr="00D6763E">
        <w:rPr>
          <w:rFonts w:ascii="Times New Roman" w:eastAsia="Times New Roman" w:hAnsi="Times New Roman" w:cs="Times New Roman"/>
          <w:spacing w:val="-6"/>
          <w:sz w:val="28"/>
          <w:szCs w:val="28"/>
          <w:lang w:val="kk-KZ" w:eastAsia="ru-RU"/>
        </w:rPr>
        <w:t>) қандай да бір сауда, кәсіпкерлік, өнеркәсіптік, коммерциялық немесе кәсіптік құпияны немесе сауда процесін ашуы мүмкін ақпаратты немесе ашылуы мемлекеттік саясатқа (ordre public) қайшы келуі мүмкін ақпаратты беру міндеттемелерін жүктейтін</w:t>
      </w:r>
      <w:r w:rsidR="002856F3" w:rsidRPr="00D6763E">
        <w:rPr>
          <w:rFonts w:ascii="Times New Roman" w:eastAsia="Times New Roman" w:hAnsi="Times New Roman" w:cs="Times New Roman"/>
          <w:spacing w:val="-6"/>
          <w:sz w:val="28"/>
          <w:szCs w:val="28"/>
          <w:lang w:val="kk-KZ" w:eastAsia="ru-RU"/>
        </w:rPr>
        <w:t>дей</w:t>
      </w:r>
      <w:r w:rsidR="00711581" w:rsidRPr="00D6763E">
        <w:rPr>
          <w:rFonts w:ascii="Times New Roman" w:eastAsia="Times New Roman" w:hAnsi="Times New Roman" w:cs="Times New Roman"/>
          <w:spacing w:val="-6"/>
          <w:sz w:val="28"/>
          <w:szCs w:val="28"/>
          <w:lang w:val="kk-KZ" w:eastAsia="ru-RU"/>
        </w:rPr>
        <w:t xml:space="preserve"> мағынада түсіндірілмейді.</w:t>
      </w:r>
    </w:p>
    <w:p w14:paraId="66556728" w14:textId="748C7474" w:rsidR="00711581" w:rsidRPr="00D6763E" w:rsidRDefault="00711581" w:rsidP="00A72933">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4. </w:t>
      </w:r>
      <w:r w:rsidRPr="00D6763E">
        <w:rPr>
          <w:rFonts w:ascii="Times New Roman" w:hAnsi="Times New Roman" w:cs="Times New Roman"/>
          <w:sz w:val="28"/>
          <w:szCs w:val="28"/>
          <w:lang w:val="kk-KZ"/>
        </w:rPr>
        <w:t xml:space="preserve">Егер бір Уағдаласушы Мемлекет осы бапқа сәйкес ақпаратты сұратса, егер мұндай ақпарат, тіпті, басқа Уағдаласушы Мемлекетке өзінің жеке салықтық мақсаттары үшін талап етілмесе де, </w:t>
      </w:r>
      <w:r w:rsidR="0040518E" w:rsidRPr="00D6763E">
        <w:rPr>
          <w:rFonts w:ascii="Times New Roman" w:hAnsi="Times New Roman" w:cs="Times New Roman"/>
          <w:sz w:val="28"/>
          <w:szCs w:val="28"/>
          <w:lang w:val="kk-KZ"/>
        </w:rPr>
        <w:t xml:space="preserve">осы </w:t>
      </w:r>
      <w:r w:rsidRPr="00D6763E">
        <w:rPr>
          <w:rFonts w:ascii="Times New Roman" w:hAnsi="Times New Roman" w:cs="Times New Roman"/>
          <w:sz w:val="28"/>
          <w:szCs w:val="28"/>
          <w:lang w:val="kk-KZ"/>
        </w:rPr>
        <w:t xml:space="preserve">басқа Мемлекет сұратылған ақпаратты жинау бойынша шаралар қабылдайды. Алдыңғы сөйлемде қамтылған міндеттеме </w:t>
      </w:r>
      <w:r w:rsidR="009D4AAC" w:rsidRPr="00D6763E">
        <w:rPr>
          <w:rFonts w:ascii="Times New Roman" w:hAnsi="Times New Roman" w:cs="Times New Roman"/>
          <w:sz w:val="28"/>
          <w:szCs w:val="28"/>
          <w:lang w:val="kk-KZ"/>
        </w:rPr>
        <w:t xml:space="preserve">осы баптың </w:t>
      </w:r>
      <w:r w:rsidRPr="00D6763E">
        <w:rPr>
          <w:rFonts w:ascii="Times New Roman" w:hAnsi="Times New Roman" w:cs="Times New Roman"/>
          <w:sz w:val="28"/>
          <w:szCs w:val="28"/>
          <w:lang w:val="kk-KZ"/>
        </w:rPr>
        <w:t>3-тарма</w:t>
      </w:r>
      <w:r w:rsidR="009D4AAC" w:rsidRPr="00D6763E">
        <w:rPr>
          <w:rFonts w:ascii="Times New Roman" w:hAnsi="Times New Roman" w:cs="Times New Roman"/>
          <w:sz w:val="28"/>
          <w:szCs w:val="28"/>
          <w:lang w:val="kk-KZ"/>
        </w:rPr>
        <w:t>ғының</w:t>
      </w:r>
      <w:r w:rsidRPr="00D6763E">
        <w:rPr>
          <w:rFonts w:ascii="Times New Roman" w:hAnsi="Times New Roman" w:cs="Times New Roman"/>
          <w:sz w:val="28"/>
          <w:szCs w:val="28"/>
          <w:lang w:val="kk-KZ"/>
        </w:rPr>
        <w:t xml:space="preserve"> шектеу</w:t>
      </w:r>
      <w:r w:rsidR="009D4AAC" w:rsidRPr="00D6763E">
        <w:rPr>
          <w:rFonts w:ascii="Times New Roman" w:hAnsi="Times New Roman" w:cs="Times New Roman"/>
          <w:sz w:val="28"/>
          <w:szCs w:val="28"/>
          <w:lang w:val="kk-KZ"/>
        </w:rPr>
        <w:t>і</w:t>
      </w:r>
      <w:r w:rsidRPr="00D6763E">
        <w:rPr>
          <w:rFonts w:ascii="Times New Roman" w:hAnsi="Times New Roman" w:cs="Times New Roman"/>
          <w:sz w:val="28"/>
          <w:szCs w:val="28"/>
          <w:lang w:val="kk-KZ"/>
        </w:rPr>
        <w:t xml:space="preserve"> аясына түседі, бірақ мұндай шектеулер Уағдаласушы Мемлекетке осындай ақпаратқа ішкі мүдделіліктің болмауы себебінен ғана ақпарат беруден бас тартуға рұқсат беру ретінде түсіндірілмейді</w:t>
      </w:r>
      <w:r w:rsidRPr="00D6763E">
        <w:rPr>
          <w:rFonts w:ascii="Times New Roman" w:eastAsia="Times New Roman" w:hAnsi="Times New Roman" w:cs="Times New Roman"/>
          <w:spacing w:val="-6"/>
          <w:sz w:val="28"/>
          <w:szCs w:val="28"/>
          <w:lang w:val="kk-KZ" w:eastAsia="ru-RU"/>
        </w:rPr>
        <w:t xml:space="preserve">. </w:t>
      </w:r>
    </w:p>
    <w:p w14:paraId="76EFBD1E" w14:textId="77777777" w:rsidR="00AB258F" w:rsidRPr="00D6763E" w:rsidRDefault="00711581" w:rsidP="00711581">
      <w:pPr>
        <w:spacing w:line="276" w:lineRule="auto"/>
        <w:ind w:firstLine="708"/>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5. Осы баптың 3-тармағының ережелері ақпарат иеленуші болып банк, басқа қаржы мекемесі, номиналды ұстаушы немесе агент немесе сенім білдірілген өкіл </w:t>
      </w:r>
      <w:r w:rsidRPr="00D6763E">
        <w:rPr>
          <w:rFonts w:ascii="Times New Roman" w:eastAsia="Times New Roman" w:hAnsi="Times New Roman" w:cs="Times New Roman"/>
          <w:spacing w:val="-6"/>
          <w:sz w:val="28"/>
          <w:szCs w:val="28"/>
          <w:lang w:val="kk-KZ" w:eastAsia="ru-RU"/>
        </w:rPr>
        <w:lastRenderedPageBreak/>
        <w:t>ретінде әрекет ететін тұлға болып табылатындығы себебінен ғана немесе ақпарат меншік иесі ретіндегі тұлғаға қатысты болу себебіне байланысты, Уағдаласушы Мемлекетке ақпаратты беруден бас тартуға рұқсат беру ретінде түсіндірілмейді.</w:t>
      </w:r>
    </w:p>
    <w:p w14:paraId="430915E7" w14:textId="4D1AFCD1" w:rsidR="00944EA2" w:rsidRPr="00D6763E" w:rsidRDefault="00AB258F" w:rsidP="00AB258F">
      <w:pPr>
        <w:shd w:val="clear" w:color="auto" w:fill="FFFFFF"/>
        <w:spacing w:after="0" w:line="276" w:lineRule="auto"/>
        <w:ind w:firstLine="708"/>
        <w:jc w:val="both"/>
        <w:rPr>
          <w:rFonts w:ascii="Times New Roman" w:eastAsia="Times New Roman" w:hAnsi="Times New Roman" w:cs="Times New Roman"/>
          <w:color w:val="000000" w:themeColor="text1"/>
          <w:spacing w:val="-6"/>
          <w:sz w:val="28"/>
          <w:szCs w:val="28"/>
          <w:lang w:val="kk-KZ" w:eastAsia="ru-RU"/>
        </w:rPr>
      </w:pPr>
      <w:r w:rsidRPr="00D6763E">
        <w:rPr>
          <w:rFonts w:ascii="Times New Roman" w:eastAsia="Times New Roman" w:hAnsi="Times New Roman" w:cs="Times New Roman"/>
          <w:color w:val="000000" w:themeColor="text1"/>
          <w:spacing w:val="-6"/>
          <w:sz w:val="28"/>
          <w:szCs w:val="28"/>
          <w:lang w:val="kk-KZ" w:eastAsia="ru-RU"/>
        </w:rPr>
        <w:t xml:space="preserve">6. Осы Конвенцияның күші тоқтатылған жағдайда </w:t>
      </w:r>
      <w:r w:rsidRPr="00D6763E">
        <w:rPr>
          <w:rFonts w:ascii="Times New Roman" w:eastAsia="Times New Roman" w:hAnsi="Times New Roman" w:cs="Times New Roman"/>
          <w:spacing w:val="-6"/>
          <w:sz w:val="28"/>
          <w:szCs w:val="28"/>
          <w:lang w:val="kk-KZ" w:eastAsia="ru-RU"/>
        </w:rPr>
        <w:t xml:space="preserve">Уағдаласушы Мемлекеттер Конвенцияның 27-бабының </w:t>
      </w:r>
      <w:r w:rsidR="00BD4204" w:rsidRPr="00D6763E">
        <w:rPr>
          <w:rFonts w:ascii="Times New Roman" w:eastAsia="Times New Roman" w:hAnsi="Times New Roman" w:cs="Times New Roman"/>
          <w:spacing w:val="-6"/>
          <w:sz w:val="28"/>
          <w:szCs w:val="28"/>
          <w:lang w:val="kk-KZ" w:eastAsia="ru-RU"/>
        </w:rPr>
        <w:t>2</w:t>
      </w:r>
      <w:r w:rsidRPr="00D6763E">
        <w:rPr>
          <w:rFonts w:ascii="Times New Roman" w:eastAsia="Times New Roman" w:hAnsi="Times New Roman" w:cs="Times New Roman"/>
          <w:spacing w:val="-6"/>
          <w:sz w:val="28"/>
          <w:szCs w:val="28"/>
          <w:lang w:val="kk-KZ" w:eastAsia="ru-RU"/>
        </w:rPr>
        <w:t>-тармағында қарастырылған құпиялылық туралы ережелермен осы Конвенция бойынша алынған кез келген ақпаратқа қатысты міндетті болады.</w:t>
      </w:r>
      <w:r w:rsidR="00AA085F" w:rsidRPr="00D6763E">
        <w:rPr>
          <w:rFonts w:ascii="Times New Roman" w:hAnsi="Times New Roman" w:cs="Times New Roman"/>
          <w:sz w:val="28"/>
          <w:szCs w:val="28"/>
          <w:lang w:val="kk-KZ"/>
        </w:rPr>
        <w:t>»</w:t>
      </w:r>
      <w:r w:rsidR="00944EA2" w:rsidRPr="00D6763E">
        <w:rPr>
          <w:rFonts w:ascii="Times New Roman" w:hAnsi="Times New Roman" w:cs="Times New Roman"/>
          <w:sz w:val="28"/>
          <w:szCs w:val="28"/>
          <w:lang w:val="kk-KZ"/>
        </w:rPr>
        <w:t xml:space="preserve">. </w:t>
      </w:r>
    </w:p>
    <w:p w14:paraId="66161408" w14:textId="1B67EE4B" w:rsidR="00944EA2" w:rsidRPr="00D6763E" w:rsidRDefault="00944EA2" w:rsidP="006C78F2">
      <w:pPr>
        <w:pStyle w:val="a3"/>
        <w:shd w:val="clear" w:color="auto" w:fill="FFFFFF"/>
        <w:spacing w:after="0" w:line="276" w:lineRule="auto"/>
        <w:ind w:left="0"/>
        <w:rPr>
          <w:rFonts w:ascii="Times New Roman" w:hAnsi="Times New Roman" w:cs="Times New Roman"/>
          <w:sz w:val="28"/>
          <w:szCs w:val="28"/>
          <w:lang w:val="kk-KZ"/>
        </w:rPr>
      </w:pPr>
      <w:r w:rsidRPr="00D6763E">
        <w:rPr>
          <w:rFonts w:ascii="Times New Roman" w:hAnsi="Times New Roman" w:cs="Times New Roman"/>
          <w:sz w:val="28"/>
          <w:szCs w:val="28"/>
          <w:lang w:val="kk-KZ"/>
        </w:rPr>
        <w:tab/>
      </w:r>
    </w:p>
    <w:p w14:paraId="7D2D70FC" w14:textId="77777777" w:rsidR="000750B3" w:rsidRPr="00D6763E" w:rsidRDefault="000750B3" w:rsidP="006C78F2">
      <w:pPr>
        <w:pStyle w:val="a3"/>
        <w:shd w:val="clear" w:color="auto" w:fill="FFFFFF"/>
        <w:spacing w:after="0" w:line="276" w:lineRule="auto"/>
        <w:ind w:left="0"/>
        <w:rPr>
          <w:rFonts w:ascii="Times New Roman" w:eastAsia="Times New Roman" w:hAnsi="Times New Roman" w:cs="Times New Roman"/>
          <w:b/>
          <w:spacing w:val="-6"/>
          <w:sz w:val="28"/>
          <w:szCs w:val="28"/>
          <w:lang w:val="kk-KZ" w:eastAsia="ru-RU"/>
        </w:rPr>
      </w:pPr>
    </w:p>
    <w:p w14:paraId="04325EB5" w14:textId="68067439" w:rsidR="000750B3" w:rsidRPr="00D6763E" w:rsidRDefault="000750B3" w:rsidP="000750B3">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14-бап</w:t>
      </w:r>
    </w:p>
    <w:p w14:paraId="57685D79" w14:textId="5AA590DD" w:rsidR="00F75A2F" w:rsidRPr="00D6763E" w:rsidRDefault="00F75A2F" w:rsidP="006E4B6A">
      <w:pPr>
        <w:pStyle w:val="a3"/>
        <w:shd w:val="clear" w:color="auto" w:fill="FFFFFF"/>
        <w:spacing w:after="0" w:line="276" w:lineRule="auto"/>
        <w:ind w:left="0"/>
        <w:jc w:val="both"/>
        <w:rPr>
          <w:rFonts w:ascii="Times New Roman" w:eastAsia="Times New Roman" w:hAnsi="Times New Roman" w:cs="Times New Roman"/>
          <w:b/>
          <w:spacing w:val="-6"/>
          <w:sz w:val="28"/>
          <w:szCs w:val="28"/>
          <w:lang w:val="kk-KZ" w:eastAsia="ru-RU"/>
        </w:rPr>
      </w:pPr>
    </w:p>
    <w:p w14:paraId="62554DC0" w14:textId="349BFE1A" w:rsidR="006163AF" w:rsidRPr="00D6763E" w:rsidRDefault="000750B3" w:rsidP="006163AF">
      <w:pPr>
        <w:pStyle w:val="a3"/>
        <w:shd w:val="clear" w:color="auto" w:fill="FFFFFF"/>
        <w:spacing w:after="0" w:line="276" w:lineRule="auto"/>
        <w:ind w:left="0"/>
        <w:jc w:val="both"/>
        <w:rPr>
          <w:rFonts w:ascii="Times New Roman" w:hAnsi="Times New Roman" w:cs="Times New Roman"/>
          <w:sz w:val="28"/>
          <w:szCs w:val="28"/>
          <w:lang w:val="kk-KZ"/>
        </w:rPr>
      </w:pPr>
      <w:r w:rsidRPr="00D6763E">
        <w:rPr>
          <w:rFonts w:ascii="Times New Roman" w:eastAsia="Times New Roman" w:hAnsi="Times New Roman" w:cs="Times New Roman"/>
          <w:b/>
          <w:spacing w:val="-6"/>
          <w:sz w:val="28"/>
          <w:szCs w:val="28"/>
          <w:lang w:val="kk-KZ" w:eastAsia="ru-RU"/>
        </w:rPr>
        <w:tab/>
      </w:r>
      <w:r w:rsidR="006163AF" w:rsidRPr="00D6763E">
        <w:rPr>
          <w:rFonts w:ascii="Times New Roman" w:hAnsi="Times New Roman" w:cs="Times New Roman"/>
          <w:sz w:val="28"/>
          <w:szCs w:val="28"/>
          <w:lang w:val="kk-KZ"/>
        </w:rPr>
        <w:t xml:space="preserve">Конвенция мынадай мазмұндағы </w:t>
      </w:r>
      <w:r w:rsidR="00DC0046" w:rsidRPr="00D6763E">
        <w:rPr>
          <w:rFonts w:ascii="Times New Roman" w:hAnsi="Times New Roman" w:cs="Times New Roman"/>
          <w:sz w:val="28"/>
          <w:szCs w:val="28"/>
          <w:lang w:val="kk-KZ"/>
        </w:rPr>
        <w:t>29</w:t>
      </w:r>
      <w:r w:rsidR="006163AF" w:rsidRPr="00D6763E">
        <w:rPr>
          <w:rFonts w:ascii="Times New Roman" w:hAnsi="Times New Roman" w:cs="Times New Roman"/>
          <w:sz w:val="28"/>
          <w:szCs w:val="28"/>
          <w:lang w:val="kk-KZ"/>
        </w:rPr>
        <w:t>-ба</w:t>
      </w:r>
      <w:r w:rsidR="00B815EE" w:rsidRPr="00D6763E">
        <w:rPr>
          <w:rFonts w:ascii="Times New Roman" w:hAnsi="Times New Roman" w:cs="Times New Roman"/>
          <w:sz w:val="28"/>
          <w:szCs w:val="28"/>
          <w:lang w:val="kk-KZ"/>
        </w:rPr>
        <w:t>п</w:t>
      </w:r>
      <w:r w:rsidR="006163AF" w:rsidRPr="00D6763E">
        <w:rPr>
          <w:rFonts w:ascii="Times New Roman" w:hAnsi="Times New Roman" w:cs="Times New Roman"/>
          <w:sz w:val="28"/>
          <w:szCs w:val="28"/>
          <w:lang w:val="kk-KZ"/>
        </w:rPr>
        <w:t xml:space="preserve">пен (Жеңілдіктерді шектеу)  толықтырылсын: </w:t>
      </w:r>
    </w:p>
    <w:p w14:paraId="0E8DA3D1" w14:textId="6AD240F8" w:rsidR="006163AF" w:rsidRPr="00D6763E" w:rsidRDefault="006163AF" w:rsidP="006163AF">
      <w:pPr>
        <w:pStyle w:val="a3"/>
        <w:shd w:val="clear" w:color="auto" w:fill="FFFFFF"/>
        <w:spacing w:after="0" w:line="276" w:lineRule="auto"/>
        <w:ind w:left="0"/>
        <w:jc w:val="both"/>
        <w:rPr>
          <w:rFonts w:ascii="Times New Roman" w:hAnsi="Times New Roman" w:cs="Times New Roman"/>
          <w:sz w:val="28"/>
          <w:szCs w:val="28"/>
          <w:lang w:val="kk-KZ"/>
        </w:rPr>
      </w:pPr>
    </w:p>
    <w:p w14:paraId="64DE51D7" w14:textId="52A182C1" w:rsidR="00DC0046" w:rsidRPr="00D6763E" w:rsidRDefault="00AA085F" w:rsidP="00DC0046">
      <w:pPr>
        <w:spacing w:after="0" w:line="240" w:lineRule="auto"/>
        <w:jc w:val="center"/>
        <w:rPr>
          <w:rFonts w:ascii="Times New Roman" w:hAnsi="Times New Roman" w:cs="Times New Roman"/>
          <w:b/>
          <w:bCs/>
          <w:sz w:val="28"/>
          <w:szCs w:val="28"/>
          <w:lang w:val="kk-KZ"/>
        </w:rPr>
      </w:pPr>
      <w:r w:rsidRPr="00D6763E">
        <w:rPr>
          <w:rFonts w:ascii="Times New Roman" w:hAnsi="Times New Roman" w:cs="Times New Roman"/>
          <w:b/>
          <w:bCs/>
          <w:sz w:val="28"/>
          <w:szCs w:val="28"/>
          <w:lang w:val="kk-KZ"/>
        </w:rPr>
        <w:t>«</w:t>
      </w:r>
      <w:r w:rsidR="00DC0046" w:rsidRPr="00D6763E">
        <w:rPr>
          <w:rFonts w:ascii="Times New Roman" w:hAnsi="Times New Roman" w:cs="Times New Roman"/>
          <w:b/>
          <w:bCs/>
          <w:sz w:val="28"/>
          <w:szCs w:val="28"/>
          <w:lang w:val="kk-KZ"/>
        </w:rPr>
        <w:t>29-бап</w:t>
      </w:r>
    </w:p>
    <w:p w14:paraId="179F8356" w14:textId="49DAF967" w:rsidR="00DC0046" w:rsidRPr="00D6763E" w:rsidRDefault="00DC0046" w:rsidP="00DC0046">
      <w:pPr>
        <w:spacing w:after="0" w:line="240" w:lineRule="auto"/>
        <w:jc w:val="center"/>
        <w:rPr>
          <w:rFonts w:ascii="Times New Roman" w:hAnsi="Times New Roman" w:cs="Times New Roman"/>
          <w:b/>
          <w:bCs/>
          <w:sz w:val="28"/>
          <w:szCs w:val="28"/>
          <w:lang w:val="kk-KZ"/>
        </w:rPr>
      </w:pPr>
      <w:r w:rsidRPr="00D6763E">
        <w:rPr>
          <w:rFonts w:ascii="Times New Roman" w:hAnsi="Times New Roman" w:cs="Times New Roman"/>
          <w:b/>
          <w:bCs/>
          <w:sz w:val="28"/>
          <w:szCs w:val="28"/>
          <w:lang w:val="kk-KZ"/>
        </w:rPr>
        <w:t>Жеңілдіктерді шектеу</w:t>
      </w:r>
    </w:p>
    <w:p w14:paraId="709EADFF" w14:textId="77777777" w:rsidR="00DC0046" w:rsidRPr="00D6763E" w:rsidRDefault="00DC0046" w:rsidP="00DC0046">
      <w:pPr>
        <w:spacing w:line="276" w:lineRule="auto"/>
        <w:jc w:val="center"/>
        <w:rPr>
          <w:rFonts w:ascii="Times New Roman" w:hAnsi="Times New Roman" w:cs="Times New Roman"/>
          <w:b/>
          <w:bCs/>
          <w:sz w:val="28"/>
          <w:szCs w:val="28"/>
          <w:lang w:val="kk-KZ"/>
        </w:rPr>
      </w:pPr>
    </w:p>
    <w:p w14:paraId="1D1D5101" w14:textId="4BD5BD35" w:rsidR="00023591" w:rsidRPr="00D6763E" w:rsidRDefault="006163AF" w:rsidP="006163AF">
      <w:pPr>
        <w:spacing w:line="276" w:lineRule="auto"/>
        <w:ind w:firstLine="708"/>
        <w:jc w:val="both"/>
        <w:rPr>
          <w:rFonts w:ascii="Times New Roman" w:hAnsi="Times New Roman"/>
          <w:sz w:val="28"/>
          <w:szCs w:val="28"/>
          <w:lang w:val="kk-KZ"/>
        </w:rPr>
      </w:pPr>
      <w:r w:rsidRPr="00D6763E">
        <w:rPr>
          <w:rFonts w:ascii="Times New Roman" w:hAnsi="Times New Roman"/>
          <w:sz w:val="28"/>
          <w:szCs w:val="28"/>
          <w:lang w:val="kk-KZ"/>
        </w:rPr>
        <w:t>1.</w:t>
      </w:r>
      <w:r w:rsidR="001528C2" w:rsidRPr="00D6763E">
        <w:rPr>
          <w:rFonts w:ascii="Times New Roman" w:hAnsi="Times New Roman"/>
          <w:sz w:val="28"/>
          <w:szCs w:val="28"/>
          <w:lang w:val="kk-KZ"/>
        </w:rPr>
        <w:t xml:space="preserve"> </w:t>
      </w:r>
      <w:r w:rsidR="00023591" w:rsidRPr="00D6763E">
        <w:rPr>
          <w:rFonts w:ascii="Times New Roman" w:hAnsi="Times New Roman"/>
          <w:sz w:val="28"/>
          <w:szCs w:val="28"/>
          <w:lang w:val="kk-KZ"/>
        </w:rPr>
        <w:t xml:space="preserve">Егер осы бапта өзгеше көзделмесе, </w:t>
      </w:r>
      <w:r w:rsidR="004351A6" w:rsidRPr="00D6763E">
        <w:rPr>
          <w:rFonts w:ascii="Times New Roman" w:hAnsi="Times New Roman"/>
          <w:sz w:val="28"/>
          <w:szCs w:val="28"/>
          <w:lang w:val="kk-KZ"/>
        </w:rPr>
        <w:t xml:space="preserve">Уағдаласушы Мемлекет резидентінің </w:t>
      </w:r>
      <w:r w:rsidR="000C5E1E" w:rsidRPr="00D6763E">
        <w:rPr>
          <w:rFonts w:ascii="Times New Roman" w:hAnsi="Times New Roman"/>
          <w:sz w:val="28"/>
          <w:szCs w:val="28"/>
          <w:lang w:val="kk-KZ"/>
        </w:rPr>
        <w:t xml:space="preserve">егер мұндай резидент осы баптың 2-тармағында айқындалғандай жеңiлдiк </w:t>
      </w:r>
      <w:r w:rsidR="004351A6" w:rsidRPr="00D6763E">
        <w:rPr>
          <w:rFonts w:ascii="Times New Roman" w:hAnsi="Times New Roman"/>
          <w:sz w:val="28"/>
          <w:szCs w:val="28"/>
          <w:lang w:val="kk-KZ"/>
        </w:rPr>
        <w:t>берілген кезде</w:t>
      </w:r>
      <w:r w:rsidR="000C5E1E" w:rsidRPr="00D6763E">
        <w:rPr>
          <w:rFonts w:ascii="Times New Roman" w:hAnsi="Times New Roman"/>
          <w:sz w:val="28"/>
          <w:szCs w:val="28"/>
          <w:lang w:val="kk-KZ"/>
        </w:rPr>
        <w:t xml:space="preserve"> </w:t>
      </w:r>
      <w:r w:rsidR="00AA085F" w:rsidRPr="00D6763E">
        <w:rPr>
          <w:rFonts w:ascii="Times New Roman" w:hAnsi="Times New Roman"/>
          <w:sz w:val="28"/>
          <w:szCs w:val="28"/>
          <w:lang w:val="kk-KZ"/>
        </w:rPr>
        <w:t>«</w:t>
      </w:r>
      <w:r w:rsidR="000C5E1E" w:rsidRPr="00D6763E">
        <w:rPr>
          <w:rFonts w:ascii="Times New Roman" w:hAnsi="Times New Roman"/>
          <w:sz w:val="28"/>
          <w:szCs w:val="28"/>
          <w:lang w:val="kk-KZ"/>
        </w:rPr>
        <w:t>бiлiктi тұлға</w:t>
      </w:r>
      <w:r w:rsidR="00AA085F" w:rsidRPr="00D6763E">
        <w:rPr>
          <w:rFonts w:ascii="Times New Roman" w:hAnsi="Times New Roman"/>
          <w:sz w:val="28"/>
          <w:szCs w:val="28"/>
          <w:lang w:val="kk-KZ"/>
        </w:rPr>
        <w:t>»</w:t>
      </w:r>
      <w:r w:rsidR="000C5E1E" w:rsidRPr="00D6763E">
        <w:rPr>
          <w:rFonts w:ascii="Times New Roman" w:hAnsi="Times New Roman"/>
          <w:sz w:val="28"/>
          <w:szCs w:val="28"/>
          <w:lang w:val="kk-KZ"/>
        </w:rPr>
        <w:t xml:space="preserve"> болып табылмаса</w:t>
      </w:r>
      <w:r w:rsidR="00B815EE" w:rsidRPr="00D6763E">
        <w:rPr>
          <w:rFonts w:ascii="Times New Roman" w:hAnsi="Times New Roman"/>
          <w:sz w:val="28"/>
          <w:szCs w:val="28"/>
          <w:lang w:val="kk-KZ"/>
        </w:rPr>
        <w:t>,</w:t>
      </w:r>
      <w:r w:rsidR="000C5E1E" w:rsidRPr="00D6763E">
        <w:rPr>
          <w:rFonts w:ascii="Times New Roman" w:hAnsi="Times New Roman"/>
          <w:sz w:val="28"/>
          <w:szCs w:val="28"/>
          <w:lang w:val="kk-KZ"/>
        </w:rPr>
        <w:t xml:space="preserve"> </w:t>
      </w:r>
      <w:r w:rsidR="00023591" w:rsidRPr="00D6763E">
        <w:rPr>
          <w:rFonts w:ascii="Times New Roman" w:hAnsi="Times New Roman"/>
          <w:sz w:val="28"/>
          <w:szCs w:val="28"/>
          <w:lang w:val="kk-KZ"/>
        </w:rPr>
        <w:t>осы Конвенцияда өзгеше түрде берілетін (осы Конвенцияның 4-бабының 3-тармағына, 9-бабының 2-тармағына немесе 2</w:t>
      </w:r>
      <w:r w:rsidR="00FE7F8E" w:rsidRPr="00D6763E">
        <w:rPr>
          <w:rFonts w:ascii="Times New Roman" w:hAnsi="Times New Roman"/>
          <w:sz w:val="28"/>
          <w:szCs w:val="28"/>
          <w:lang w:val="kk-KZ"/>
        </w:rPr>
        <w:t>5</w:t>
      </w:r>
      <w:r w:rsidR="00023591" w:rsidRPr="00D6763E">
        <w:rPr>
          <w:rFonts w:ascii="Times New Roman" w:hAnsi="Times New Roman"/>
          <w:sz w:val="28"/>
          <w:szCs w:val="28"/>
          <w:lang w:val="kk-KZ"/>
        </w:rPr>
        <w:t>-бабына сәйкес жеңілдіктерді қоспағанда)</w:t>
      </w:r>
      <w:r w:rsidR="004351A6" w:rsidRPr="00D6763E">
        <w:rPr>
          <w:rFonts w:ascii="Times New Roman" w:hAnsi="Times New Roman"/>
          <w:sz w:val="28"/>
          <w:szCs w:val="28"/>
          <w:lang w:val="kk-KZ"/>
        </w:rPr>
        <w:t xml:space="preserve"> жеңілдікті алуға құқығы жоқ</w:t>
      </w:r>
      <w:r w:rsidR="00023591" w:rsidRPr="00D6763E">
        <w:rPr>
          <w:rFonts w:ascii="Times New Roman" w:hAnsi="Times New Roman"/>
          <w:sz w:val="28"/>
          <w:szCs w:val="28"/>
          <w:lang w:val="kk-KZ"/>
        </w:rPr>
        <w:t>.</w:t>
      </w:r>
    </w:p>
    <w:p w14:paraId="155C7443" w14:textId="0EBB0EB9" w:rsidR="00B815EE" w:rsidRPr="00D6763E" w:rsidRDefault="00B815EE" w:rsidP="00B815EE">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2. Уағдаласушы </w:t>
      </w:r>
      <w:r w:rsidR="0003257B" w:rsidRPr="00D6763E">
        <w:rPr>
          <w:rFonts w:ascii="Times New Roman" w:hAnsi="Times New Roman" w:cs="Times New Roman"/>
          <w:sz w:val="28"/>
          <w:szCs w:val="28"/>
          <w:lang w:val="kk-KZ"/>
        </w:rPr>
        <w:t>Мемлекеттің</w:t>
      </w:r>
      <w:r w:rsidRPr="00D6763E">
        <w:rPr>
          <w:rFonts w:ascii="Times New Roman" w:hAnsi="Times New Roman" w:cs="Times New Roman"/>
          <w:sz w:val="28"/>
          <w:szCs w:val="28"/>
          <w:lang w:val="kk-KZ"/>
        </w:rPr>
        <w:t xml:space="preserve"> резиденті </w:t>
      </w:r>
      <w:r w:rsidR="00574204" w:rsidRPr="00D6763E">
        <w:rPr>
          <w:rFonts w:ascii="Times New Roman" w:hAnsi="Times New Roman" w:cs="Times New Roman"/>
          <w:sz w:val="28"/>
          <w:szCs w:val="28"/>
          <w:lang w:val="kk-KZ"/>
        </w:rPr>
        <w:t xml:space="preserve">жеңілдік </w:t>
      </w:r>
      <w:r w:rsidR="00574204" w:rsidRPr="00D6763E">
        <w:rPr>
          <w:rFonts w:ascii="Times New Roman" w:hAnsi="Times New Roman"/>
          <w:sz w:val="28"/>
          <w:szCs w:val="28"/>
          <w:lang w:val="kk-KZ"/>
        </w:rPr>
        <w:t>осы Конвенцияда өзгеше түрде берілетін</w:t>
      </w:r>
      <w:r w:rsidRPr="00D6763E">
        <w:rPr>
          <w:rFonts w:ascii="Times New Roman" w:hAnsi="Times New Roman" w:cs="Times New Roman"/>
          <w:sz w:val="28"/>
          <w:szCs w:val="28"/>
          <w:lang w:val="kk-KZ"/>
        </w:rPr>
        <w:t xml:space="preserve"> кезде, егер осы кезде резидент:</w:t>
      </w:r>
    </w:p>
    <w:p w14:paraId="681390F0" w14:textId="3C739828" w:rsidR="00B815EE" w:rsidRPr="00D6763E" w:rsidRDefault="00B815EE" w:rsidP="00B815EE">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a) жеке тұлға;</w:t>
      </w:r>
    </w:p>
    <w:p w14:paraId="1A87476D" w14:textId="0F52BB00" w:rsidR="0040713D" w:rsidRPr="00D6763E" w:rsidRDefault="00B815EE" w:rsidP="00B815EE">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b) осы Уағдаласушы </w:t>
      </w:r>
      <w:r w:rsidR="00574204" w:rsidRPr="00D6763E">
        <w:rPr>
          <w:rFonts w:ascii="Times New Roman" w:hAnsi="Times New Roman" w:cs="Times New Roman"/>
          <w:sz w:val="28"/>
          <w:szCs w:val="28"/>
          <w:lang w:val="kk-KZ"/>
        </w:rPr>
        <w:t>Мемлекет</w:t>
      </w:r>
      <w:r w:rsidRPr="00D6763E">
        <w:rPr>
          <w:rFonts w:ascii="Times New Roman" w:hAnsi="Times New Roman" w:cs="Times New Roman"/>
          <w:sz w:val="28"/>
          <w:szCs w:val="28"/>
          <w:lang w:val="kk-KZ"/>
        </w:rPr>
        <w:t xml:space="preserve">, </w:t>
      </w:r>
      <w:r w:rsidR="00574204" w:rsidRPr="00D6763E">
        <w:rPr>
          <w:rFonts w:ascii="Times New Roman" w:hAnsi="Times New Roman" w:cs="Times New Roman"/>
          <w:sz w:val="28"/>
          <w:szCs w:val="28"/>
          <w:lang w:val="kk-KZ"/>
        </w:rPr>
        <w:t xml:space="preserve">оның </w:t>
      </w:r>
      <w:r w:rsidRPr="00D6763E">
        <w:rPr>
          <w:rFonts w:ascii="Times New Roman" w:hAnsi="Times New Roman" w:cs="Times New Roman"/>
          <w:sz w:val="28"/>
          <w:szCs w:val="28"/>
          <w:lang w:val="kk-KZ"/>
        </w:rPr>
        <w:t>саяси бөлімше</w:t>
      </w:r>
      <w:r w:rsidR="00574204" w:rsidRPr="00D6763E">
        <w:rPr>
          <w:rFonts w:ascii="Times New Roman" w:hAnsi="Times New Roman" w:cs="Times New Roman"/>
          <w:sz w:val="28"/>
          <w:szCs w:val="28"/>
          <w:lang w:val="kk-KZ"/>
        </w:rPr>
        <w:t>сі</w:t>
      </w:r>
      <w:r w:rsidRPr="00D6763E">
        <w:rPr>
          <w:rFonts w:ascii="Times New Roman" w:hAnsi="Times New Roman" w:cs="Times New Roman"/>
          <w:sz w:val="28"/>
          <w:szCs w:val="28"/>
          <w:lang w:val="kk-KZ"/>
        </w:rPr>
        <w:t xml:space="preserve"> немесе жергілікті билік органы, </w:t>
      </w:r>
      <w:r w:rsidR="00574204" w:rsidRPr="00D6763E">
        <w:rPr>
          <w:rFonts w:ascii="Times New Roman" w:hAnsi="Times New Roman" w:cs="Times New Roman"/>
          <w:sz w:val="28"/>
          <w:szCs w:val="28"/>
          <w:lang w:val="kk-KZ"/>
        </w:rPr>
        <w:t>осы Мемлекеттің</w:t>
      </w:r>
      <w:r w:rsidR="0040713D" w:rsidRPr="00D6763E">
        <w:rPr>
          <w:rFonts w:ascii="Times New Roman" w:hAnsi="Times New Roman" w:cs="Times New Roman"/>
          <w:sz w:val="28"/>
          <w:szCs w:val="28"/>
          <w:lang w:val="kk-KZ"/>
        </w:rPr>
        <w:t xml:space="preserve">, оның саяси бөлімшесінің немесе жергілікті билік органының </w:t>
      </w:r>
      <w:r w:rsidR="00574204" w:rsidRPr="00D6763E">
        <w:rPr>
          <w:rFonts w:ascii="Times New Roman" w:hAnsi="Times New Roman" w:cs="Times New Roman"/>
          <w:sz w:val="28"/>
          <w:szCs w:val="28"/>
          <w:lang w:val="kk-KZ"/>
        </w:rPr>
        <w:t xml:space="preserve">агенттігі </w:t>
      </w:r>
      <w:r w:rsidRPr="00D6763E">
        <w:rPr>
          <w:rFonts w:ascii="Times New Roman" w:hAnsi="Times New Roman" w:cs="Times New Roman"/>
          <w:sz w:val="28"/>
          <w:szCs w:val="28"/>
          <w:lang w:val="kk-KZ"/>
        </w:rPr>
        <w:t>немесе мемлекеттік институты;</w:t>
      </w:r>
    </w:p>
    <w:p w14:paraId="4600B438" w14:textId="058DD790" w:rsidR="00F42929" w:rsidRPr="00D6763E" w:rsidRDefault="0040713D" w:rsidP="00E30CBD">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c)</w:t>
      </w:r>
      <w:r w:rsidR="00F42929" w:rsidRPr="00D6763E">
        <w:rPr>
          <w:rFonts w:ascii="Times New Roman" w:hAnsi="Times New Roman" w:cs="Times New Roman"/>
          <w:sz w:val="28"/>
          <w:szCs w:val="28"/>
          <w:lang w:val="kk-KZ"/>
        </w:rPr>
        <w:t xml:space="preserve"> егер акциялардың негізгі сыныбы тұрақты түрде бір немесе бірнеше танылған қор биржаларында сатылатын болса, компания немесе басқа тұлға;</w:t>
      </w:r>
      <w:r w:rsidRPr="00D6763E">
        <w:rPr>
          <w:rFonts w:ascii="Times New Roman" w:hAnsi="Times New Roman" w:cs="Times New Roman"/>
          <w:sz w:val="28"/>
          <w:szCs w:val="28"/>
          <w:lang w:val="kk-KZ"/>
        </w:rPr>
        <w:t xml:space="preserve"> </w:t>
      </w:r>
    </w:p>
    <w:p w14:paraId="52002990" w14:textId="77777777" w:rsidR="008B1908" w:rsidRPr="00D6763E" w:rsidRDefault="00F42929" w:rsidP="00E30CBD">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d) құзыретті органдармен келісілген жеке тұлғадан өзге тұлға</w:t>
      </w:r>
      <w:r w:rsidR="008B1908" w:rsidRPr="00D6763E">
        <w:rPr>
          <w:rFonts w:ascii="Times New Roman" w:hAnsi="Times New Roman" w:cs="Times New Roman"/>
          <w:sz w:val="28"/>
          <w:szCs w:val="28"/>
          <w:lang w:val="kk-KZ"/>
        </w:rPr>
        <w:t xml:space="preserve"> болып табылатын коммерциялық емес ұйым; </w:t>
      </w:r>
    </w:p>
    <w:p w14:paraId="417AC1E1" w14:textId="3F6D4B31" w:rsidR="00484CBE" w:rsidRPr="00D6763E" w:rsidRDefault="008B1908" w:rsidP="00E30CBD">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e) </w:t>
      </w:r>
      <w:r w:rsidR="00A37B8A" w:rsidRPr="00D6763E">
        <w:rPr>
          <w:rFonts w:ascii="Times New Roman" w:hAnsi="Times New Roman" w:cs="Times New Roman"/>
          <w:sz w:val="28"/>
          <w:szCs w:val="28"/>
          <w:lang w:val="kk-KZ"/>
        </w:rPr>
        <w:t xml:space="preserve">егер жеңілдіктер ұсынылуы ықтимал уақытты қамтитын 12 айлық кезеңдегі күндердің кем дегенде жартысында осы Уағдаласушы </w:t>
      </w:r>
      <w:r w:rsidR="006D20FB" w:rsidRPr="00D6763E">
        <w:rPr>
          <w:rFonts w:ascii="Times New Roman" w:hAnsi="Times New Roman" w:cs="Times New Roman"/>
          <w:sz w:val="28"/>
          <w:szCs w:val="28"/>
          <w:lang w:val="kk-KZ"/>
        </w:rPr>
        <w:t>Мемлекеттің</w:t>
      </w:r>
      <w:r w:rsidR="00A37B8A" w:rsidRPr="00D6763E">
        <w:rPr>
          <w:rFonts w:ascii="Times New Roman" w:hAnsi="Times New Roman" w:cs="Times New Roman"/>
          <w:sz w:val="28"/>
          <w:szCs w:val="28"/>
          <w:lang w:val="kk-KZ"/>
        </w:rPr>
        <w:t xml:space="preserve"> </w:t>
      </w:r>
      <w:r w:rsidR="00A37B8A" w:rsidRPr="00D6763E">
        <w:rPr>
          <w:rFonts w:ascii="Times New Roman" w:hAnsi="Times New Roman" w:cs="Times New Roman"/>
          <w:sz w:val="28"/>
          <w:szCs w:val="28"/>
          <w:lang w:val="kk-KZ"/>
        </w:rPr>
        <w:lastRenderedPageBreak/>
        <w:t>резиденттері болып табылатын және осы Конвенция</w:t>
      </w:r>
      <w:r w:rsidR="00484CBE" w:rsidRPr="00D6763E">
        <w:rPr>
          <w:rFonts w:ascii="Times New Roman" w:hAnsi="Times New Roman" w:cs="Times New Roman"/>
          <w:sz w:val="28"/>
          <w:szCs w:val="28"/>
          <w:lang w:val="kk-KZ"/>
        </w:rPr>
        <w:t>ға</w:t>
      </w:r>
      <w:r w:rsidR="00A37B8A" w:rsidRPr="00D6763E">
        <w:rPr>
          <w:rFonts w:ascii="Times New Roman" w:hAnsi="Times New Roman" w:cs="Times New Roman"/>
          <w:sz w:val="28"/>
          <w:szCs w:val="28"/>
          <w:lang w:val="kk-KZ"/>
        </w:rPr>
        <w:t xml:space="preserve"> сәйкес жеңілдіктер алуға құқығы бар тұлғалар а) - d) тармақтарына сәйкес осы тұлға акцияларының кемінде 50 </w:t>
      </w:r>
      <w:r w:rsidR="006C1E21" w:rsidRPr="00D6763E">
        <w:rPr>
          <w:rFonts w:ascii="Times New Roman" w:hAnsi="Times New Roman" w:cs="Times New Roman"/>
          <w:sz w:val="28"/>
          <w:szCs w:val="28"/>
          <w:lang w:val="kk-KZ"/>
        </w:rPr>
        <w:t>процентін</w:t>
      </w:r>
      <w:r w:rsidR="00A37B8A" w:rsidRPr="00D6763E">
        <w:rPr>
          <w:rFonts w:ascii="Times New Roman" w:hAnsi="Times New Roman" w:cs="Times New Roman"/>
          <w:sz w:val="28"/>
          <w:szCs w:val="28"/>
          <w:lang w:val="kk-KZ"/>
        </w:rPr>
        <w:t xml:space="preserve"> тікелей немесе жанама түрде иеленетін жеке тұлғадан өзге тұлға болып табылса, білікті тұлға болып табылады.</w:t>
      </w:r>
    </w:p>
    <w:p w14:paraId="036FED22" w14:textId="4DF929E8" w:rsidR="00484CBE" w:rsidRPr="00D6763E" w:rsidRDefault="00484CBE"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3. а) Уағдаласушы </w:t>
      </w:r>
      <w:r w:rsidR="00912C30" w:rsidRPr="00D6763E">
        <w:rPr>
          <w:rFonts w:ascii="Times New Roman" w:hAnsi="Times New Roman" w:cs="Times New Roman"/>
          <w:sz w:val="28"/>
          <w:szCs w:val="28"/>
          <w:lang w:val="kk-KZ"/>
        </w:rPr>
        <w:t>Мемлекеттің</w:t>
      </w:r>
      <w:r w:rsidRPr="00D6763E">
        <w:rPr>
          <w:rFonts w:ascii="Times New Roman" w:hAnsi="Times New Roman" w:cs="Times New Roman"/>
          <w:sz w:val="28"/>
          <w:szCs w:val="28"/>
          <w:lang w:val="kk-KZ"/>
        </w:rPr>
        <w:t xml:space="preserve"> резиденті, егер резидент бірінші аталған Уағдаласушы </w:t>
      </w:r>
      <w:r w:rsidR="00912C30" w:rsidRPr="00D6763E">
        <w:rPr>
          <w:rFonts w:ascii="Times New Roman" w:hAnsi="Times New Roman" w:cs="Times New Roman"/>
          <w:sz w:val="28"/>
          <w:szCs w:val="28"/>
          <w:lang w:val="kk-KZ"/>
        </w:rPr>
        <w:t>Мемлекетте</w:t>
      </w:r>
      <w:r w:rsidRPr="00D6763E">
        <w:rPr>
          <w:rFonts w:ascii="Times New Roman" w:hAnsi="Times New Roman" w:cs="Times New Roman"/>
          <w:sz w:val="28"/>
          <w:szCs w:val="28"/>
          <w:lang w:val="kk-KZ"/>
        </w:rPr>
        <w:t xml:space="preserve"> белсенді кәсіпкерлік қызметті жүзеге асырса және басқа Уағдаласушы </w:t>
      </w:r>
      <w:r w:rsidR="00912C30" w:rsidRPr="00D6763E">
        <w:rPr>
          <w:rFonts w:ascii="Times New Roman" w:hAnsi="Times New Roman" w:cs="Times New Roman"/>
          <w:sz w:val="28"/>
          <w:szCs w:val="28"/>
          <w:lang w:val="kk-KZ"/>
        </w:rPr>
        <w:t>Мемлекетте</w:t>
      </w:r>
      <w:r w:rsidRPr="00D6763E">
        <w:rPr>
          <w:rFonts w:ascii="Times New Roman" w:hAnsi="Times New Roman" w:cs="Times New Roman"/>
          <w:sz w:val="28"/>
          <w:szCs w:val="28"/>
          <w:lang w:val="kk-KZ"/>
        </w:rPr>
        <w:t xml:space="preserve"> алынған </w:t>
      </w:r>
      <w:r w:rsidR="00455DC9" w:rsidRPr="00D6763E">
        <w:rPr>
          <w:rFonts w:ascii="Times New Roman" w:hAnsi="Times New Roman" w:cs="Times New Roman"/>
          <w:sz w:val="28"/>
          <w:szCs w:val="28"/>
          <w:lang w:val="kk-KZ"/>
        </w:rPr>
        <w:t>табыс</w:t>
      </w:r>
      <w:r w:rsidRPr="00D6763E">
        <w:rPr>
          <w:rFonts w:ascii="Times New Roman" w:hAnsi="Times New Roman" w:cs="Times New Roman"/>
          <w:sz w:val="28"/>
          <w:szCs w:val="28"/>
          <w:lang w:val="kk-KZ"/>
        </w:rPr>
        <w:t xml:space="preserve"> осындай қызметтен құрылса немесе осындай қызметпен байланысты болса, резиденттің білікті тұлға болу-болмауына қарамастан басқа Уағдаласушы </w:t>
      </w:r>
      <w:r w:rsidR="00912C30" w:rsidRPr="00D6763E">
        <w:rPr>
          <w:rFonts w:ascii="Times New Roman" w:hAnsi="Times New Roman" w:cs="Times New Roman"/>
          <w:sz w:val="28"/>
          <w:szCs w:val="28"/>
          <w:lang w:val="kk-KZ"/>
        </w:rPr>
        <w:t>Мемлекетте</w:t>
      </w:r>
      <w:r w:rsidRPr="00D6763E">
        <w:rPr>
          <w:rFonts w:ascii="Times New Roman" w:hAnsi="Times New Roman" w:cs="Times New Roman"/>
          <w:sz w:val="28"/>
          <w:szCs w:val="28"/>
          <w:lang w:val="kk-KZ"/>
        </w:rPr>
        <w:t xml:space="preserve"> алынған </w:t>
      </w:r>
      <w:r w:rsidR="00455DC9" w:rsidRPr="00D6763E">
        <w:rPr>
          <w:rFonts w:ascii="Times New Roman" w:hAnsi="Times New Roman" w:cs="Times New Roman"/>
          <w:sz w:val="28"/>
          <w:szCs w:val="28"/>
          <w:lang w:val="kk-KZ"/>
        </w:rPr>
        <w:t>табыстың</w:t>
      </w:r>
      <w:r w:rsidRPr="00D6763E">
        <w:rPr>
          <w:rFonts w:ascii="Times New Roman" w:hAnsi="Times New Roman" w:cs="Times New Roman"/>
          <w:sz w:val="28"/>
          <w:szCs w:val="28"/>
          <w:lang w:val="kk-KZ"/>
        </w:rPr>
        <w:t xml:space="preserve"> түріне қатысты осы Конвенция бойынша жеңілдіктерге құқығы болады. </w:t>
      </w:r>
      <w:r w:rsidR="00912C30" w:rsidRPr="00D6763E">
        <w:rPr>
          <w:rFonts w:ascii="Times New Roman" w:hAnsi="Times New Roman" w:cs="Times New Roman"/>
          <w:sz w:val="28"/>
          <w:szCs w:val="28"/>
          <w:lang w:val="kk-KZ"/>
        </w:rPr>
        <w:t xml:space="preserve">Осы баптың </w:t>
      </w:r>
      <w:r w:rsidRPr="00D6763E">
        <w:rPr>
          <w:rFonts w:ascii="Times New Roman" w:hAnsi="Times New Roman" w:cs="Times New Roman"/>
          <w:sz w:val="28"/>
          <w:szCs w:val="28"/>
          <w:lang w:val="kk-KZ"/>
        </w:rPr>
        <w:t xml:space="preserve">мақсаттары үшін </w:t>
      </w:r>
      <w:r w:rsidR="00AA085F"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белсенді кәсіпкерлік қызмет</w:t>
      </w:r>
      <w:r w:rsidR="00AA085F"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 xml:space="preserve"> термин</w:t>
      </w:r>
      <w:r w:rsidR="00912C30" w:rsidRPr="00D6763E">
        <w:rPr>
          <w:rFonts w:ascii="Times New Roman" w:hAnsi="Times New Roman" w:cs="Times New Roman"/>
          <w:sz w:val="28"/>
          <w:szCs w:val="28"/>
          <w:lang w:val="kk-KZ"/>
        </w:rPr>
        <w:t>і</w:t>
      </w:r>
      <w:r w:rsidRPr="00D6763E">
        <w:rPr>
          <w:rFonts w:ascii="Times New Roman" w:hAnsi="Times New Roman" w:cs="Times New Roman"/>
          <w:sz w:val="28"/>
          <w:szCs w:val="28"/>
          <w:lang w:val="kk-KZ"/>
        </w:rPr>
        <w:t xml:space="preserve"> мынадай қызмет түрлерін немесе олардың қандай да бір </w:t>
      </w:r>
      <w:r w:rsidR="004351A6" w:rsidRPr="00D6763E">
        <w:rPr>
          <w:rFonts w:ascii="Times New Roman" w:hAnsi="Times New Roman" w:cs="Times New Roman"/>
          <w:sz w:val="28"/>
          <w:szCs w:val="28"/>
          <w:lang w:val="kk-KZ"/>
        </w:rPr>
        <w:t>үйлестірілуін</w:t>
      </w:r>
      <w:r w:rsidRPr="00D6763E">
        <w:rPr>
          <w:rFonts w:ascii="Times New Roman" w:hAnsi="Times New Roman" w:cs="Times New Roman"/>
          <w:sz w:val="28"/>
          <w:szCs w:val="28"/>
          <w:lang w:val="kk-KZ"/>
        </w:rPr>
        <w:t xml:space="preserve"> қамтымайды:</w:t>
      </w:r>
    </w:p>
    <w:p w14:paraId="3EE6F06F" w14:textId="34EA76A1" w:rsidR="00484CBE" w:rsidRPr="00D6763E" w:rsidRDefault="00912C30"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w:t>
      </w:r>
      <w:r w:rsidR="00484CBE" w:rsidRPr="00D6763E">
        <w:rPr>
          <w:rFonts w:ascii="Times New Roman" w:hAnsi="Times New Roman" w:cs="Times New Roman"/>
          <w:sz w:val="28"/>
          <w:szCs w:val="28"/>
          <w:lang w:val="kk-KZ"/>
        </w:rPr>
        <w:t>i) холдингтік компания ретінде жұмыс істеу;</w:t>
      </w:r>
    </w:p>
    <w:p w14:paraId="48C1CCC6" w14:textId="2BE4BBE9" w:rsidR="00484CBE" w:rsidRPr="00D6763E" w:rsidRDefault="00912C30"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w:t>
      </w:r>
      <w:r w:rsidR="00484CBE" w:rsidRPr="00D6763E">
        <w:rPr>
          <w:rFonts w:ascii="Times New Roman" w:hAnsi="Times New Roman" w:cs="Times New Roman"/>
          <w:sz w:val="28"/>
          <w:szCs w:val="28"/>
          <w:lang w:val="kk-KZ"/>
        </w:rPr>
        <w:t>ii) компаниялар тобын жалпы қадағалауды немесе басқаруды қамтамасыз ету;</w:t>
      </w:r>
    </w:p>
    <w:p w14:paraId="307EDB7B" w14:textId="1ABE4F8D" w:rsidR="00484CBE" w:rsidRPr="00D6763E" w:rsidRDefault="00912C30"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w:t>
      </w:r>
      <w:r w:rsidR="00484CBE" w:rsidRPr="00D6763E">
        <w:rPr>
          <w:rFonts w:ascii="Times New Roman" w:hAnsi="Times New Roman" w:cs="Times New Roman"/>
          <w:sz w:val="28"/>
          <w:szCs w:val="28"/>
          <w:lang w:val="kk-KZ"/>
        </w:rPr>
        <w:t>iii) топтық қаржыландыруды ұсыну (ақша қаражатын біріктіруді қоса алғанда); немесе</w:t>
      </w:r>
    </w:p>
    <w:p w14:paraId="6BD9B2DC" w14:textId="661369A8" w:rsidR="008A63F5" w:rsidRPr="00D6763E" w:rsidRDefault="00912C30"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w:t>
      </w:r>
      <w:r w:rsidR="00484CBE" w:rsidRPr="00D6763E">
        <w:rPr>
          <w:rFonts w:ascii="Times New Roman" w:hAnsi="Times New Roman" w:cs="Times New Roman"/>
          <w:sz w:val="28"/>
          <w:szCs w:val="28"/>
          <w:lang w:val="kk-KZ"/>
        </w:rPr>
        <w:t>iv) егер осы қызмет түрлерін банк, сақтандыру компаниясы немесе бағалы қағаздар бойынша тіркелген дилер өздерінің әдеттегі қызметі барысында жүзеге асырмайтын болса, инвестицияларды жүзеге асыру немесе басқару.</w:t>
      </w:r>
    </w:p>
    <w:p w14:paraId="77A28F95" w14:textId="35774572" w:rsidR="00C84D27" w:rsidRPr="00D6763E" w:rsidRDefault="008A63F5"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b) </w:t>
      </w:r>
      <w:r w:rsidR="00C84D27" w:rsidRPr="00D6763E">
        <w:rPr>
          <w:rFonts w:ascii="Times New Roman" w:hAnsi="Times New Roman" w:cs="Times New Roman"/>
          <w:sz w:val="28"/>
          <w:szCs w:val="28"/>
          <w:lang w:val="kk-KZ"/>
        </w:rPr>
        <w:t>Егер Уағдаласушы Мемлекеттің резиденті осы резидент басқа Уағдаласушы Мемлекетте жүзеге асыр</w:t>
      </w:r>
      <w:r w:rsidR="00A90A17" w:rsidRPr="00D6763E">
        <w:rPr>
          <w:rFonts w:ascii="Times New Roman" w:hAnsi="Times New Roman" w:cs="Times New Roman"/>
          <w:sz w:val="28"/>
          <w:szCs w:val="28"/>
          <w:lang w:val="kk-KZ"/>
        </w:rPr>
        <w:t>атын</w:t>
      </w:r>
      <w:r w:rsidR="00C84D27" w:rsidRPr="00D6763E">
        <w:rPr>
          <w:rFonts w:ascii="Times New Roman" w:hAnsi="Times New Roman" w:cs="Times New Roman"/>
          <w:sz w:val="28"/>
          <w:szCs w:val="28"/>
          <w:lang w:val="kk-KZ"/>
        </w:rPr>
        <w:t xml:space="preserve"> кәсіпкерлік қызметтен </w:t>
      </w:r>
      <w:r w:rsidR="00455DC9" w:rsidRPr="00D6763E">
        <w:rPr>
          <w:rFonts w:ascii="Times New Roman" w:hAnsi="Times New Roman" w:cs="Times New Roman"/>
          <w:sz w:val="28"/>
          <w:szCs w:val="28"/>
          <w:lang w:val="kk-KZ"/>
        </w:rPr>
        <w:t>табыс</w:t>
      </w:r>
      <w:r w:rsidR="00C84D27" w:rsidRPr="00D6763E">
        <w:rPr>
          <w:rFonts w:ascii="Times New Roman" w:hAnsi="Times New Roman" w:cs="Times New Roman"/>
          <w:sz w:val="28"/>
          <w:szCs w:val="28"/>
          <w:lang w:val="kk-KZ"/>
        </w:rPr>
        <w:t xml:space="preserve"> түрін алса немесе онымен байланысты тұлғадан басқа Уағдаласушы </w:t>
      </w:r>
      <w:r w:rsidR="00A63C7D" w:rsidRPr="00D6763E">
        <w:rPr>
          <w:rFonts w:ascii="Times New Roman" w:hAnsi="Times New Roman" w:cs="Times New Roman"/>
          <w:sz w:val="28"/>
          <w:szCs w:val="28"/>
          <w:lang w:val="kk-KZ"/>
        </w:rPr>
        <w:t>Мемлекетте</w:t>
      </w:r>
      <w:r w:rsidR="00C84D27" w:rsidRPr="00D6763E">
        <w:rPr>
          <w:rFonts w:ascii="Times New Roman" w:hAnsi="Times New Roman" w:cs="Times New Roman"/>
          <w:sz w:val="28"/>
          <w:szCs w:val="28"/>
          <w:lang w:val="kk-KZ"/>
        </w:rPr>
        <w:t xml:space="preserve"> пайда болатын </w:t>
      </w:r>
      <w:r w:rsidR="00455DC9" w:rsidRPr="00D6763E">
        <w:rPr>
          <w:rFonts w:ascii="Times New Roman" w:hAnsi="Times New Roman" w:cs="Times New Roman"/>
          <w:sz w:val="28"/>
          <w:szCs w:val="28"/>
          <w:lang w:val="kk-KZ"/>
        </w:rPr>
        <w:t>табыс</w:t>
      </w:r>
      <w:r w:rsidR="00C84D27" w:rsidRPr="00D6763E">
        <w:rPr>
          <w:rFonts w:ascii="Times New Roman" w:hAnsi="Times New Roman" w:cs="Times New Roman"/>
          <w:sz w:val="28"/>
          <w:szCs w:val="28"/>
          <w:lang w:val="kk-KZ"/>
        </w:rPr>
        <w:t xml:space="preserve"> түрін алса, а) тармақшасында көрсетілген шарттар, егер резидент бірінші аталған Уағдаласушы </w:t>
      </w:r>
      <w:r w:rsidR="00A63C7D" w:rsidRPr="00D6763E">
        <w:rPr>
          <w:rFonts w:ascii="Times New Roman" w:hAnsi="Times New Roman" w:cs="Times New Roman"/>
          <w:sz w:val="28"/>
          <w:szCs w:val="28"/>
          <w:lang w:val="kk-KZ"/>
        </w:rPr>
        <w:t>Мемлекетте</w:t>
      </w:r>
      <w:r w:rsidR="00C84D27" w:rsidRPr="00D6763E">
        <w:rPr>
          <w:rFonts w:ascii="Times New Roman" w:hAnsi="Times New Roman" w:cs="Times New Roman"/>
          <w:sz w:val="28"/>
          <w:szCs w:val="28"/>
          <w:lang w:val="kk-KZ"/>
        </w:rPr>
        <w:t xml:space="preserve"> жүзеге асыратын, осы </w:t>
      </w:r>
      <w:r w:rsidR="00455DC9" w:rsidRPr="00D6763E">
        <w:rPr>
          <w:rFonts w:ascii="Times New Roman" w:hAnsi="Times New Roman" w:cs="Times New Roman"/>
          <w:sz w:val="28"/>
          <w:szCs w:val="28"/>
          <w:lang w:val="kk-KZ"/>
        </w:rPr>
        <w:t>табыс</w:t>
      </w:r>
      <w:r w:rsidR="00C84D27" w:rsidRPr="00D6763E">
        <w:rPr>
          <w:rFonts w:ascii="Times New Roman" w:hAnsi="Times New Roman" w:cs="Times New Roman"/>
          <w:sz w:val="28"/>
          <w:szCs w:val="28"/>
          <w:lang w:val="kk-KZ"/>
        </w:rPr>
        <w:t xml:space="preserve"> түрі тиесілі кәсіпкерлік қызмет осы резидент немесе осындай байланысты тұлға басқа Уағдаласушы </w:t>
      </w:r>
      <w:r w:rsidR="00A63C7D" w:rsidRPr="00D6763E">
        <w:rPr>
          <w:rFonts w:ascii="Times New Roman" w:hAnsi="Times New Roman" w:cs="Times New Roman"/>
          <w:sz w:val="28"/>
          <w:szCs w:val="28"/>
          <w:lang w:val="kk-KZ"/>
        </w:rPr>
        <w:t>Мемлекетте</w:t>
      </w:r>
      <w:r w:rsidR="00C84D27" w:rsidRPr="00D6763E">
        <w:rPr>
          <w:rFonts w:ascii="Times New Roman" w:hAnsi="Times New Roman" w:cs="Times New Roman"/>
          <w:sz w:val="28"/>
          <w:szCs w:val="28"/>
          <w:lang w:val="kk-KZ"/>
        </w:rPr>
        <w:t xml:space="preserve"> жүзеге асыратын балама немесе қосымша қызметке қатысты маңызды болып табылса ғана, осындай </w:t>
      </w:r>
      <w:r w:rsidR="00455DC9" w:rsidRPr="00D6763E">
        <w:rPr>
          <w:rFonts w:ascii="Times New Roman" w:hAnsi="Times New Roman" w:cs="Times New Roman"/>
          <w:sz w:val="28"/>
          <w:szCs w:val="28"/>
          <w:lang w:val="kk-KZ"/>
        </w:rPr>
        <w:t>табыс</w:t>
      </w:r>
      <w:r w:rsidR="00C84D27" w:rsidRPr="00D6763E">
        <w:rPr>
          <w:rFonts w:ascii="Times New Roman" w:hAnsi="Times New Roman" w:cs="Times New Roman"/>
          <w:sz w:val="28"/>
          <w:szCs w:val="28"/>
          <w:lang w:val="kk-KZ"/>
        </w:rPr>
        <w:t xml:space="preserve"> түріне қатысты орындалған болып саналады. Кәсіпкерлік қызмет осы тармақшаның мақсаттары үшін маңызды болып табылатын-табылмайтын барлық фактілер мен мән-жайлардың негізінде айқындалады.</w:t>
      </w:r>
    </w:p>
    <w:p w14:paraId="5327D4A6" w14:textId="39811CCF" w:rsidR="00A63C7D" w:rsidRPr="00D6763E" w:rsidRDefault="00C84D27"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с) Осы тармақты қолдану мақсаттары үшін байланысты тұлғалар осы Уағдаласушы </w:t>
      </w:r>
      <w:r w:rsidR="00A63C7D" w:rsidRPr="00D6763E">
        <w:rPr>
          <w:rFonts w:ascii="Times New Roman" w:hAnsi="Times New Roman" w:cs="Times New Roman"/>
          <w:sz w:val="28"/>
          <w:szCs w:val="28"/>
          <w:lang w:val="kk-KZ"/>
        </w:rPr>
        <w:t>Мемлекеттің</w:t>
      </w:r>
      <w:r w:rsidRPr="00D6763E">
        <w:rPr>
          <w:rFonts w:ascii="Times New Roman" w:hAnsi="Times New Roman" w:cs="Times New Roman"/>
          <w:sz w:val="28"/>
          <w:szCs w:val="28"/>
          <w:lang w:val="kk-KZ"/>
        </w:rPr>
        <w:t xml:space="preserve"> резидентіне қатысты жүзеге асыратын қызмет осындай резидент жүзеге асыр</w:t>
      </w:r>
      <w:r w:rsidR="00F94484" w:rsidRPr="00D6763E">
        <w:rPr>
          <w:rFonts w:ascii="Times New Roman" w:hAnsi="Times New Roman" w:cs="Times New Roman"/>
          <w:sz w:val="28"/>
          <w:szCs w:val="28"/>
          <w:lang w:val="kk-KZ"/>
        </w:rPr>
        <w:t>атын</w:t>
      </w:r>
      <w:r w:rsidRPr="00D6763E">
        <w:rPr>
          <w:rFonts w:ascii="Times New Roman" w:hAnsi="Times New Roman" w:cs="Times New Roman"/>
          <w:sz w:val="28"/>
          <w:szCs w:val="28"/>
          <w:lang w:val="kk-KZ"/>
        </w:rPr>
        <w:t xml:space="preserve"> қызмет болып саналады.</w:t>
      </w:r>
    </w:p>
    <w:p w14:paraId="60126F40" w14:textId="455438C9" w:rsidR="00EF5397" w:rsidRPr="00D6763E" w:rsidRDefault="00A63C7D"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lastRenderedPageBreak/>
        <w:t xml:space="preserve">4. </w:t>
      </w:r>
      <w:r w:rsidR="004B6D83" w:rsidRPr="00D6763E">
        <w:rPr>
          <w:rFonts w:ascii="Times New Roman" w:hAnsi="Times New Roman" w:cs="Times New Roman"/>
          <w:sz w:val="28"/>
          <w:szCs w:val="28"/>
          <w:lang w:val="kk-KZ"/>
        </w:rPr>
        <w:t xml:space="preserve">Уағдаласушы Мемлекеттің білікті тұлға болып табылмайтын резиденті, табыс түріне қатысты осы Конвенция өзгедей түрде ұсынатындай жеңілдікке, егер осындай жеңілдіктер өзгедей түрде ұсынылатын кездегі кез келген он екі айлық кезең (осы уақытты қамтитын) күндерінің кем дегенде жартысында балама бенефициарлар болып табылатын тұлғалар резидент акцияларының кемінде 75 </w:t>
      </w:r>
      <w:r w:rsidR="006C1E21" w:rsidRPr="00D6763E">
        <w:rPr>
          <w:rFonts w:ascii="Times New Roman" w:hAnsi="Times New Roman" w:cs="Times New Roman"/>
          <w:sz w:val="28"/>
          <w:szCs w:val="28"/>
          <w:lang w:val="kk-KZ"/>
        </w:rPr>
        <w:t>процентін</w:t>
      </w:r>
      <w:r w:rsidR="004B6D83" w:rsidRPr="00D6763E">
        <w:rPr>
          <w:rFonts w:ascii="Times New Roman" w:hAnsi="Times New Roman" w:cs="Times New Roman"/>
          <w:sz w:val="28"/>
          <w:szCs w:val="28"/>
          <w:lang w:val="kk-KZ"/>
        </w:rPr>
        <w:t xml:space="preserve"> тікелей немесе жанама түрде иеленсе, қалай болғанда да құқылы болады</w:t>
      </w:r>
      <w:r w:rsidR="00EF5397" w:rsidRPr="00D6763E">
        <w:rPr>
          <w:rFonts w:ascii="Times New Roman" w:hAnsi="Times New Roman" w:cs="Times New Roman"/>
          <w:sz w:val="28"/>
          <w:szCs w:val="28"/>
          <w:lang w:val="kk-KZ"/>
        </w:rPr>
        <w:t>.</w:t>
      </w:r>
    </w:p>
    <w:p w14:paraId="50369E20" w14:textId="70F9FDAA" w:rsidR="006E1104" w:rsidRPr="00D6763E" w:rsidRDefault="00EF5397"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5. </w:t>
      </w:r>
      <w:r w:rsidR="002107C7" w:rsidRPr="00D6763E">
        <w:rPr>
          <w:rFonts w:ascii="Times New Roman" w:hAnsi="Times New Roman" w:cs="Times New Roman"/>
          <w:sz w:val="28"/>
          <w:szCs w:val="28"/>
          <w:lang w:val="kk-KZ"/>
        </w:rPr>
        <w:t>Егер Уағдаласушы Мемлекеттің резиденті осы баптың 2-тармағының ережелеріне сәйкес білікті тұлға болып табылмаса және оның осы баптың 3 және 4-тармақтарын</w:t>
      </w:r>
      <w:r w:rsidR="00C0159D" w:rsidRPr="00D6763E">
        <w:rPr>
          <w:rFonts w:ascii="Times New Roman" w:hAnsi="Times New Roman" w:cs="Times New Roman"/>
          <w:sz w:val="28"/>
          <w:szCs w:val="28"/>
          <w:lang w:val="kk-KZ"/>
        </w:rPr>
        <w:t>а</w:t>
      </w:r>
      <w:r w:rsidR="002107C7" w:rsidRPr="00D6763E">
        <w:rPr>
          <w:rFonts w:ascii="Times New Roman" w:hAnsi="Times New Roman" w:cs="Times New Roman"/>
          <w:sz w:val="28"/>
          <w:szCs w:val="28"/>
          <w:lang w:val="kk-KZ"/>
        </w:rPr>
        <w:t xml:space="preserve"> </w:t>
      </w:r>
      <w:r w:rsidR="00C0159D" w:rsidRPr="00D6763E">
        <w:rPr>
          <w:rFonts w:ascii="Times New Roman" w:hAnsi="Times New Roman" w:cs="Times New Roman"/>
          <w:sz w:val="28"/>
          <w:szCs w:val="28"/>
          <w:lang w:val="kk-KZ"/>
        </w:rPr>
        <w:t>сәйкес</w:t>
      </w:r>
      <w:r w:rsidR="002107C7" w:rsidRPr="00D6763E">
        <w:rPr>
          <w:rFonts w:ascii="Times New Roman" w:hAnsi="Times New Roman" w:cs="Times New Roman"/>
          <w:sz w:val="28"/>
          <w:szCs w:val="28"/>
          <w:lang w:val="kk-KZ"/>
        </w:rPr>
        <w:t xml:space="preserve"> жеңілдіктер</w:t>
      </w:r>
      <w:r w:rsidR="00C0159D" w:rsidRPr="00D6763E">
        <w:rPr>
          <w:rFonts w:ascii="Times New Roman" w:hAnsi="Times New Roman" w:cs="Times New Roman"/>
          <w:sz w:val="28"/>
          <w:szCs w:val="28"/>
          <w:lang w:val="kk-KZ"/>
        </w:rPr>
        <w:t xml:space="preserve"> алуға</w:t>
      </w:r>
      <w:r w:rsidR="002107C7" w:rsidRPr="00D6763E">
        <w:rPr>
          <w:rFonts w:ascii="Times New Roman" w:hAnsi="Times New Roman" w:cs="Times New Roman"/>
          <w:sz w:val="28"/>
          <w:szCs w:val="28"/>
          <w:lang w:val="kk-KZ"/>
        </w:rPr>
        <w:t xml:space="preserve"> құқығы болмаса, </w:t>
      </w:r>
      <w:r w:rsidR="009C57FE" w:rsidRPr="00D6763E">
        <w:rPr>
          <w:rFonts w:ascii="Times New Roman" w:hAnsi="Times New Roman" w:cs="Times New Roman"/>
          <w:sz w:val="28"/>
          <w:szCs w:val="28"/>
          <w:lang w:val="kk-KZ"/>
        </w:rPr>
        <w:t>осы баптың алдыңғы ережелеріне сәйкес жеңілдік беруден бас тартқан</w:t>
      </w:r>
      <w:r w:rsidR="002107C7" w:rsidRPr="00D6763E">
        <w:rPr>
          <w:rFonts w:ascii="Times New Roman" w:hAnsi="Times New Roman" w:cs="Times New Roman"/>
          <w:sz w:val="28"/>
          <w:szCs w:val="28"/>
          <w:lang w:val="kk-KZ"/>
        </w:rPr>
        <w:t xml:space="preserve"> Уағдаласушы Мемлекеттің құзыретті органы осыған қарамастан, </w:t>
      </w:r>
      <w:r w:rsidR="009C57FE" w:rsidRPr="00D6763E">
        <w:rPr>
          <w:rFonts w:ascii="Times New Roman" w:hAnsi="Times New Roman" w:cs="Times New Roman"/>
          <w:sz w:val="28"/>
          <w:szCs w:val="28"/>
          <w:lang w:val="kk-KZ"/>
        </w:rPr>
        <w:t xml:space="preserve">осы Конвенцияда көзделген жеңілдіктерді немесе осы Конвенцияның мақсаттары мен міндеттерін назарға ала отырып, </w:t>
      </w:r>
      <w:r w:rsidR="005E33A1" w:rsidRPr="00D6763E">
        <w:rPr>
          <w:rFonts w:ascii="Times New Roman" w:hAnsi="Times New Roman" w:cs="Times New Roman"/>
          <w:sz w:val="28"/>
          <w:szCs w:val="28"/>
          <w:lang w:val="kk-KZ"/>
        </w:rPr>
        <w:t>табыстың</w:t>
      </w:r>
      <w:r w:rsidR="009C57FE" w:rsidRPr="00D6763E">
        <w:rPr>
          <w:rFonts w:ascii="Times New Roman" w:hAnsi="Times New Roman" w:cs="Times New Roman"/>
          <w:sz w:val="28"/>
          <w:szCs w:val="28"/>
          <w:lang w:val="kk-KZ"/>
        </w:rPr>
        <w:t xml:space="preserve"> нақты түріне қатысты жеңілдіктерді</w:t>
      </w:r>
      <w:r w:rsidR="004B6D83" w:rsidRPr="00D6763E">
        <w:rPr>
          <w:rFonts w:ascii="Times New Roman" w:hAnsi="Times New Roman" w:cs="Times New Roman"/>
          <w:sz w:val="28"/>
          <w:szCs w:val="28"/>
          <w:lang w:val="kk-KZ"/>
        </w:rPr>
        <w:t>,</w:t>
      </w:r>
      <w:r w:rsidR="009C57FE" w:rsidRPr="00D6763E">
        <w:rPr>
          <w:rFonts w:ascii="Times New Roman" w:hAnsi="Times New Roman" w:cs="Times New Roman"/>
          <w:sz w:val="28"/>
          <w:szCs w:val="28"/>
          <w:lang w:val="kk-KZ"/>
        </w:rPr>
        <w:t xml:space="preserve"> </w:t>
      </w:r>
      <w:r w:rsidR="002107C7" w:rsidRPr="00D6763E">
        <w:rPr>
          <w:rFonts w:ascii="Times New Roman" w:hAnsi="Times New Roman" w:cs="Times New Roman"/>
          <w:sz w:val="28"/>
          <w:szCs w:val="28"/>
          <w:lang w:val="kk-KZ"/>
        </w:rPr>
        <w:t>егер осы резидент мұндай құзыретті органға өзінің оны жасағаны, алғаны немесе ұстағаны, операцияларын жүргізгені осы Конвенцияға сәйкес жеңілдіктер алуды негізгі мақсат етпегеніне дәлелдемелер ұсынған</w:t>
      </w:r>
      <w:r w:rsidR="009C57FE" w:rsidRPr="00D6763E">
        <w:rPr>
          <w:rFonts w:ascii="Times New Roman" w:hAnsi="Times New Roman" w:cs="Times New Roman"/>
          <w:sz w:val="28"/>
          <w:szCs w:val="28"/>
          <w:lang w:val="kk-KZ"/>
        </w:rPr>
        <w:t xml:space="preserve"> жағдай</w:t>
      </w:r>
      <w:r w:rsidR="002107C7" w:rsidRPr="00D6763E">
        <w:rPr>
          <w:rFonts w:ascii="Times New Roman" w:hAnsi="Times New Roman" w:cs="Times New Roman"/>
          <w:sz w:val="28"/>
          <w:szCs w:val="28"/>
          <w:lang w:val="kk-KZ"/>
        </w:rPr>
        <w:t xml:space="preserve">да ғана ұсына алады. Уағдаласушы Мемлекеттің резиденті осы тармаққа сәйкес жасаған сұрау салуды қабылдамас бұрын немесе одан бас тартпас бұрын өзіне сұрау салу жолданған басқа Уағдаласушы </w:t>
      </w:r>
      <w:r w:rsidR="006E1104" w:rsidRPr="00D6763E">
        <w:rPr>
          <w:rFonts w:ascii="Times New Roman" w:hAnsi="Times New Roman" w:cs="Times New Roman"/>
          <w:sz w:val="28"/>
          <w:szCs w:val="28"/>
          <w:lang w:val="kk-KZ"/>
        </w:rPr>
        <w:t>Мемлекеттің</w:t>
      </w:r>
      <w:r w:rsidR="002107C7" w:rsidRPr="00D6763E">
        <w:rPr>
          <w:rFonts w:ascii="Times New Roman" w:hAnsi="Times New Roman" w:cs="Times New Roman"/>
          <w:sz w:val="28"/>
          <w:szCs w:val="28"/>
          <w:lang w:val="kk-KZ"/>
        </w:rPr>
        <w:t xml:space="preserve"> құзыретті органы бірінші аталған Уағдаласушы </w:t>
      </w:r>
      <w:r w:rsidR="006E1104" w:rsidRPr="00D6763E">
        <w:rPr>
          <w:rFonts w:ascii="Times New Roman" w:hAnsi="Times New Roman" w:cs="Times New Roman"/>
          <w:sz w:val="28"/>
          <w:szCs w:val="28"/>
          <w:lang w:val="kk-KZ"/>
        </w:rPr>
        <w:t>Мемлекеттің</w:t>
      </w:r>
      <w:r w:rsidR="002107C7" w:rsidRPr="00D6763E">
        <w:rPr>
          <w:rFonts w:ascii="Times New Roman" w:hAnsi="Times New Roman" w:cs="Times New Roman"/>
          <w:sz w:val="28"/>
          <w:szCs w:val="28"/>
          <w:lang w:val="kk-KZ"/>
        </w:rPr>
        <w:t xml:space="preserve"> құзыретті органымен консультация жүргізеді.</w:t>
      </w:r>
    </w:p>
    <w:p w14:paraId="3BD8E9A9" w14:textId="77777777" w:rsidR="006E1104" w:rsidRPr="00D6763E" w:rsidRDefault="006E1104"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6. а) Егер:</w:t>
      </w:r>
    </w:p>
    <w:p w14:paraId="0B88C726" w14:textId="2E4165E8" w:rsidR="006E1104" w:rsidRPr="00D6763E" w:rsidRDefault="006E1104"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i) Уағдаласушы Мемлекеттің кәсіпорны басқа Уағдаласушы Мемлекеттен табыс алатын болса және бірінші аталған Мемлекет мұндай табысты кәсіпорынның үшінші юрисдикцияда орналасқан тұрақты мекемесіне тиесілі деп қарайтын болса; және </w:t>
      </w:r>
    </w:p>
    <w:p w14:paraId="194CAC9D" w14:textId="166A37F8" w:rsidR="006E1104" w:rsidRPr="00D6763E" w:rsidRDefault="006E1104"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ii) осындай тұрақты мекемеге тиесілі пайда бірінші аталған </w:t>
      </w:r>
      <w:r w:rsidR="002D4336" w:rsidRPr="00D6763E">
        <w:rPr>
          <w:rFonts w:ascii="Times New Roman" w:hAnsi="Times New Roman" w:cs="Times New Roman"/>
          <w:sz w:val="28"/>
          <w:szCs w:val="28"/>
          <w:lang w:val="kk-KZ"/>
        </w:rPr>
        <w:t>Мемлекетте</w:t>
      </w:r>
      <w:r w:rsidRPr="00D6763E">
        <w:rPr>
          <w:rFonts w:ascii="Times New Roman" w:hAnsi="Times New Roman" w:cs="Times New Roman"/>
          <w:sz w:val="28"/>
          <w:szCs w:val="28"/>
          <w:lang w:val="kk-KZ"/>
        </w:rPr>
        <w:t xml:space="preserve"> салықтан босатылса,</w:t>
      </w:r>
    </w:p>
    <w:p w14:paraId="2D86B22B" w14:textId="6D9D2B60" w:rsidR="006E1104" w:rsidRPr="00D6763E" w:rsidRDefault="006E1104"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      осы </w:t>
      </w:r>
      <w:r w:rsidR="004D136D" w:rsidRPr="00D6763E">
        <w:rPr>
          <w:rFonts w:ascii="Times New Roman" w:hAnsi="Times New Roman" w:cs="Times New Roman"/>
          <w:sz w:val="28"/>
          <w:szCs w:val="28"/>
          <w:lang w:val="kk-KZ"/>
        </w:rPr>
        <w:t>Конвенцияда</w:t>
      </w:r>
      <w:r w:rsidRPr="00D6763E">
        <w:rPr>
          <w:rFonts w:ascii="Times New Roman" w:hAnsi="Times New Roman" w:cs="Times New Roman"/>
          <w:sz w:val="28"/>
          <w:szCs w:val="28"/>
          <w:lang w:val="kk-KZ"/>
        </w:rPr>
        <w:t xml:space="preserve"> көзделген жеңілдіктер, егер мұндай тұрақты мекеме бірінші аталған Мемлекетте орналасқан болса, үшінші юрисдикциядағы салық </w:t>
      </w:r>
      <w:r w:rsidR="004B6D83" w:rsidRPr="00D6763E">
        <w:rPr>
          <w:rFonts w:ascii="Times New Roman" w:hAnsi="Times New Roman" w:cs="Times New Roman"/>
          <w:sz w:val="28"/>
          <w:szCs w:val="28"/>
          <w:lang w:val="kk-KZ"/>
        </w:rPr>
        <w:t xml:space="preserve">осындай табыс түрінің 10 </w:t>
      </w:r>
      <w:r w:rsidR="006C1E21" w:rsidRPr="00D6763E">
        <w:rPr>
          <w:rFonts w:ascii="Times New Roman" w:hAnsi="Times New Roman" w:cs="Times New Roman"/>
          <w:sz w:val="28"/>
          <w:szCs w:val="28"/>
          <w:lang w:val="kk-KZ"/>
        </w:rPr>
        <w:t>процентінен</w:t>
      </w:r>
      <w:r w:rsidR="004B6D83" w:rsidRPr="00D6763E">
        <w:rPr>
          <w:rFonts w:ascii="Times New Roman" w:hAnsi="Times New Roman" w:cs="Times New Roman"/>
          <w:sz w:val="28"/>
          <w:szCs w:val="28"/>
          <w:lang w:val="kk-KZ"/>
        </w:rPr>
        <w:t xml:space="preserve"> азын </w:t>
      </w:r>
      <w:r w:rsidR="00EB3895" w:rsidRPr="00D6763E">
        <w:rPr>
          <w:rFonts w:ascii="Times New Roman" w:hAnsi="Times New Roman" w:cs="Times New Roman"/>
          <w:sz w:val="28"/>
          <w:szCs w:val="28"/>
          <w:lang w:val="kk-KZ"/>
        </w:rPr>
        <w:t xml:space="preserve">және </w:t>
      </w:r>
      <w:r w:rsidRPr="00D6763E">
        <w:rPr>
          <w:rFonts w:ascii="Times New Roman" w:hAnsi="Times New Roman" w:cs="Times New Roman"/>
          <w:sz w:val="28"/>
          <w:szCs w:val="28"/>
          <w:lang w:val="kk-KZ"/>
        </w:rPr>
        <w:t>бірінші аталған Мемлекетте осы табыс түрінен өндіріп алын</w:t>
      </w:r>
      <w:r w:rsidR="00B23296" w:rsidRPr="00D6763E">
        <w:rPr>
          <w:rFonts w:ascii="Times New Roman" w:hAnsi="Times New Roman" w:cs="Times New Roman"/>
          <w:sz w:val="28"/>
          <w:szCs w:val="28"/>
          <w:lang w:val="kk-KZ"/>
        </w:rPr>
        <w:t>атын</w:t>
      </w:r>
      <w:r w:rsidRPr="00D6763E">
        <w:rPr>
          <w:rFonts w:ascii="Times New Roman" w:hAnsi="Times New Roman" w:cs="Times New Roman"/>
          <w:sz w:val="28"/>
          <w:szCs w:val="28"/>
          <w:lang w:val="kk-KZ"/>
        </w:rPr>
        <w:t xml:space="preserve"> салықтың кемінде 60 </w:t>
      </w:r>
      <w:r w:rsidR="006C1E21" w:rsidRPr="00D6763E">
        <w:rPr>
          <w:rFonts w:ascii="Times New Roman" w:hAnsi="Times New Roman" w:cs="Times New Roman"/>
          <w:sz w:val="28"/>
          <w:szCs w:val="28"/>
          <w:lang w:val="kk-KZ"/>
        </w:rPr>
        <w:t>процентін</w:t>
      </w:r>
      <w:r w:rsidR="004D136D" w:rsidRPr="00D6763E">
        <w:rPr>
          <w:rFonts w:ascii="Times New Roman" w:hAnsi="Times New Roman" w:cs="Times New Roman"/>
          <w:sz w:val="28"/>
          <w:szCs w:val="28"/>
          <w:lang w:val="kk-KZ"/>
        </w:rPr>
        <w:t xml:space="preserve"> </w:t>
      </w:r>
      <w:r w:rsidRPr="00D6763E">
        <w:rPr>
          <w:rFonts w:ascii="Times New Roman" w:hAnsi="Times New Roman" w:cs="Times New Roman"/>
          <w:sz w:val="28"/>
          <w:szCs w:val="28"/>
          <w:lang w:val="kk-KZ"/>
        </w:rPr>
        <w:t xml:space="preserve">құрайтын қандай да бір табыс түріне қолданылмайды. Мұндай жағдайда осы тармақтың ережелері қолданылатын кез келген табысқа осы </w:t>
      </w:r>
      <w:r w:rsidR="002076F3" w:rsidRPr="00D6763E">
        <w:rPr>
          <w:rFonts w:ascii="Times New Roman" w:hAnsi="Times New Roman" w:cs="Times New Roman"/>
          <w:sz w:val="28"/>
          <w:szCs w:val="28"/>
          <w:lang w:val="kk-KZ"/>
        </w:rPr>
        <w:t>Конвенцияның</w:t>
      </w:r>
      <w:r w:rsidRPr="00D6763E">
        <w:rPr>
          <w:rFonts w:ascii="Times New Roman" w:hAnsi="Times New Roman" w:cs="Times New Roman"/>
          <w:sz w:val="28"/>
          <w:szCs w:val="28"/>
          <w:lang w:val="kk-KZ"/>
        </w:rPr>
        <w:t xml:space="preserve"> кез келген басқа </w:t>
      </w:r>
      <w:r w:rsidR="00BD5EC5" w:rsidRPr="00D6763E">
        <w:rPr>
          <w:rFonts w:ascii="Times New Roman" w:hAnsi="Times New Roman" w:cs="Times New Roman"/>
          <w:sz w:val="28"/>
          <w:szCs w:val="28"/>
          <w:lang w:val="kk-KZ"/>
        </w:rPr>
        <w:t xml:space="preserve">да </w:t>
      </w:r>
      <w:r w:rsidRPr="00D6763E">
        <w:rPr>
          <w:rFonts w:ascii="Times New Roman" w:hAnsi="Times New Roman" w:cs="Times New Roman"/>
          <w:sz w:val="28"/>
          <w:szCs w:val="28"/>
          <w:lang w:val="kk-KZ"/>
        </w:rPr>
        <w:t xml:space="preserve">ережелеріне қарамастан, басқа Мемлекеттің ұлттық заңнамасына сәйкес салық салынуға тиіс болады. </w:t>
      </w:r>
    </w:p>
    <w:p w14:paraId="236DD8C4" w14:textId="5AE08236" w:rsidR="006E1104" w:rsidRPr="00D6763E" w:rsidRDefault="006E1104" w:rsidP="00DC73B5">
      <w:pPr>
        <w:tabs>
          <w:tab w:val="left" w:pos="1418"/>
        </w:tabs>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lastRenderedPageBreak/>
        <w:t xml:space="preserve">   b) егер басқа Мемлекетте алынған табыс тұрақты мекеме арқылы жүзеге асырылатын белсенді кәсіпкерлік қызметке (банк, сақтандыру ұйымы немесе тіркелген бағалы қағаздар дилері тиісінше жүзеге асыратын банктік көрсетілетін қызметтер, сақтандыру немесе бағалы қағаздарды басқаруға жатқызылатын жағдайларды қоспағанда, ұйымның өз шотындағы инвестицияларды жүзеге асыру, басқару немесе қарапайым иелену жөніндегі қызметтен басқа) байланысты алынған болса немесе </w:t>
      </w:r>
      <w:r w:rsidR="00F13DA8" w:rsidRPr="00D6763E">
        <w:rPr>
          <w:rFonts w:ascii="Times New Roman" w:hAnsi="Times New Roman" w:cs="Times New Roman"/>
          <w:sz w:val="28"/>
          <w:szCs w:val="28"/>
          <w:lang w:val="kk-KZ"/>
        </w:rPr>
        <w:t>пайда</w:t>
      </w:r>
      <w:r w:rsidRPr="00D6763E">
        <w:rPr>
          <w:rFonts w:ascii="Times New Roman" w:hAnsi="Times New Roman" w:cs="Times New Roman"/>
          <w:sz w:val="28"/>
          <w:szCs w:val="28"/>
          <w:lang w:val="kk-KZ"/>
        </w:rPr>
        <w:t xml:space="preserve"> болса, </w:t>
      </w:r>
      <w:r w:rsidR="002076F3" w:rsidRPr="00D6763E">
        <w:rPr>
          <w:rFonts w:ascii="Times New Roman" w:hAnsi="Times New Roman" w:cs="Times New Roman"/>
          <w:sz w:val="28"/>
          <w:szCs w:val="28"/>
          <w:lang w:val="kk-KZ"/>
        </w:rPr>
        <w:t>осы тармақтың ережелері</w:t>
      </w:r>
      <w:r w:rsidRPr="00D6763E">
        <w:rPr>
          <w:rFonts w:ascii="Times New Roman" w:hAnsi="Times New Roman" w:cs="Times New Roman"/>
          <w:sz w:val="28"/>
          <w:szCs w:val="28"/>
          <w:lang w:val="kk-KZ"/>
        </w:rPr>
        <w:t xml:space="preserve"> қолданылмайды.</w:t>
      </w:r>
    </w:p>
    <w:p w14:paraId="21EE0DA0" w14:textId="51103E84" w:rsidR="00E503E9" w:rsidRPr="00D6763E" w:rsidRDefault="006E1104"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   c) егер бір Уағдаласушы Мемлекеттің резиденті алған табыс түріне қатысты </w:t>
      </w:r>
      <w:r w:rsidR="00D22F9D" w:rsidRPr="00D6763E">
        <w:rPr>
          <w:rFonts w:ascii="Times New Roman" w:hAnsi="Times New Roman" w:cs="Times New Roman"/>
          <w:sz w:val="28"/>
          <w:szCs w:val="28"/>
          <w:lang w:val="kk-KZ"/>
        </w:rPr>
        <w:t xml:space="preserve">осы тармақтың </w:t>
      </w:r>
      <w:r w:rsidR="007F74A4" w:rsidRPr="00D6763E">
        <w:rPr>
          <w:rFonts w:ascii="Times New Roman" w:hAnsi="Times New Roman" w:cs="Times New Roman"/>
          <w:sz w:val="28"/>
          <w:szCs w:val="28"/>
          <w:lang w:val="kk-KZ"/>
        </w:rPr>
        <w:t xml:space="preserve">алдыңғы </w:t>
      </w:r>
      <w:r w:rsidR="00D22F9D" w:rsidRPr="00D6763E">
        <w:rPr>
          <w:rFonts w:ascii="Times New Roman" w:hAnsi="Times New Roman" w:cs="Times New Roman"/>
          <w:sz w:val="28"/>
          <w:szCs w:val="28"/>
          <w:lang w:val="kk-KZ"/>
        </w:rPr>
        <w:t>ережелеріне</w:t>
      </w:r>
      <w:r w:rsidRPr="00D6763E">
        <w:rPr>
          <w:rFonts w:ascii="Times New Roman" w:hAnsi="Times New Roman" w:cs="Times New Roman"/>
          <w:sz w:val="28"/>
          <w:szCs w:val="28"/>
          <w:lang w:val="kk-KZ"/>
        </w:rPr>
        <w:t xml:space="preserve"> сәйкес </w:t>
      </w:r>
      <w:r w:rsidR="00DD6718" w:rsidRPr="00D6763E">
        <w:rPr>
          <w:rFonts w:ascii="Times New Roman" w:hAnsi="Times New Roman" w:cs="Times New Roman"/>
          <w:sz w:val="28"/>
          <w:szCs w:val="28"/>
          <w:lang w:val="kk-KZ"/>
        </w:rPr>
        <w:t xml:space="preserve">осы Конвенцияда көзделген жеңілдіктерді алудан </w:t>
      </w:r>
      <w:r w:rsidRPr="00D6763E">
        <w:rPr>
          <w:rFonts w:ascii="Times New Roman" w:hAnsi="Times New Roman" w:cs="Times New Roman"/>
          <w:sz w:val="28"/>
          <w:szCs w:val="28"/>
          <w:lang w:val="kk-KZ"/>
        </w:rPr>
        <w:t>бас тартылса,</w:t>
      </w:r>
      <w:r w:rsidR="00DD6718" w:rsidRPr="00D6763E">
        <w:rPr>
          <w:rFonts w:ascii="Times New Roman" w:hAnsi="Times New Roman" w:cs="Times New Roman"/>
          <w:sz w:val="28"/>
          <w:szCs w:val="28"/>
          <w:lang w:val="kk-KZ"/>
        </w:rPr>
        <w:t xml:space="preserve"> </w:t>
      </w:r>
      <w:r w:rsidRPr="00D6763E">
        <w:rPr>
          <w:rFonts w:ascii="Times New Roman" w:hAnsi="Times New Roman" w:cs="Times New Roman"/>
          <w:sz w:val="28"/>
          <w:szCs w:val="28"/>
          <w:lang w:val="kk-KZ"/>
        </w:rPr>
        <w:t xml:space="preserve">басқа Уағдаласушы Мемлекеттің құзыретті органы осыған қарамастан, егер осындай резиденттің сұрау салуына сәйкес </w:t>
      </w:r>
      <w:r w:rsidR="00876D5A" w:rsidRPr="00D6763E">
        <w:rPr>
          <w:rFonts w:ascii="Times New Roman" w:hAnsi="Times New Roman" w:cs="Times New Roman"/>
          <w:sz w:val="28"/>
          <w:szCs w:val="28"/>
          <w:lang w:val="kk-KZ"/>
        </w:rPr>
        <w:t xml:space="preserve">осы </w:t>
      </w:r>
      <w:r w:rsidRPr="00D6763E">
        <w:rPr>
          <w:rFonts w:ascii="Times New Roman" w:hAnsi="Times New Roman" w:cs="Times New Roman"/>
          <w:sz w:val="28"/>
          <w:szCs w:val="28"/>
          <w:lang w:val="kk-KZ"/>
        </w:rPr>
        <w:t xml:space="preserve">құзыретті орган мұндай жеңілдіктерді беру осындай резидент </w:t>
      </w:r>
      <w:r w:rsidR="00876D5A" w:rsidRPr="00D6763E">
        <w:rPr>
          <w:rFonts w:ascii="Times New Roman" w:hAnsi="Times New Roman" w:cs="Times New Roman"/>
          <w:sz w:val="28"/>
          <w:szCs w:val="28"/>
          <w:lang w:val="kk-KZ"/>
        </w:rPr>
        <w:t xml:space="preserve">осы тармақтың </w:t>
      </w:r>
      <w:r w:rsidRPr="00D6763E">
        <w:rPr>
          <w:rFonts w:ascii="Times New Roman" w:hAnsi="Times New Roman" w:cs="Times New Roman"/>
          <w:sz w:val="28"/>
          <w:szCs w:val="28"/>
          <w:lang w:val="kk-KZ"/>
        </w:rPr>
        <w:t xml:space="preserve">талаптарына </w:t>
      </w:r>
      <w:r w:rsidR="00DD6718" w:rsidRPr="00D6763E">
        <w:rPr>
          <w:rFonts w:ascii="Times New Roman" w:hAnsi="Times New Roman" w:cs="Times New Roman"/>
          <w:sz w:val="28"/>
          <w:szCs w:val="28"/>
          <w:lang w:val="kk-KZ"/>
        </w:rPr>
        <w:t>(мысалы, залалдарының болуы)</w:t>
      </w:r>
      <w:r w:rsidRPr="00D6763E">
        <w:rPr>
          <w:rFonts w:ascii="Times New Roman" w:hAnsi="Times New Roman" w:cs="Times New Roman"/>
          <w:sz w:val="28"/>
          <w:szCs w:val="28"/>
          <w:lang w:val="kk-KZ"/>
        </w:rPr>
        <w:t xml:space="preserve"> </w:t>
      </w:r>
      <w:r w:rsidR="007F74A4" w:rsidRPr="00D6763E">
        <w:rPr>
          <w:rFonts w:ascii="Times New Roman" w:hAnsi="Times New Roman" w:cs="Times New Roman"/>
          <w:sz w:val="28"/>
          <w:szCs w:val="28"/>
          <w:lang w:val="kk-KZ"/>
        </w:rPr>
        <w:t xml:space="preserve">сәйкес келмеу себептеріне байланысты </w:t>
      </w:r>
      <w:r w:rsidRPr="00D6763E">
        <w:rPr>
          <w:rFonts w:ascii="Times New Roman" w:hAnsi="Times New Roman" w:cs="Times New Roman"/>
          <w:sz w:val="28"/>
          <w:szCs w:val="28"/>
          <w:lang w:val="kk-KZ"/>
        </w:rPr>
        <w:t>негіз</w:t>
      </w:r>
      <w:r w:rsidR="00DD6718" w:rsidRPr="00D6763E">
        <w:rPr>
          <w:rFonts w:ascii="Times New Roman" w:hAnsi="Times New Roman" w:cs="Times New Roman"/>
          <w:sz w:val="28"/>
          <w:szCs w:val="28"/>
          <w:lang w:val="kk-KZ"/>
        </w:rPr>
        <w:t>д</w:t>
      </w:r>
      <w:r w:rsidR="00AB5F15" w:rsidRPr="00D6763E">
        <w:rPr>
          <w:rFonts w:ascii="Times New Roman" w:hAnsi="Times New Roman" w:cs="Times New Roman"/>
          <w:sz w:val="28"/>
          <w:szCs w:val="28"/>
          <w:lang w:val="kk-KZ"/>
        </w:rPr>
        <w:t>елген</w:t>
      </w:r>
      <w:r w:rsidRPr="00D6763E">
        <w:rPr>
          <w:rFonts w:ascii="Times New Roman" w:hAnsi="Times New Roman" w:cs="Times New Roman"/>
          <w:sz w:val="28"/>
          <w:szCs w:val="28"/>
          <w:lang w:val="kk-KZ"/>
        </w:rPr>
        <w:t xml:space="preserve"> </w:t>
      </w:r>
      <w:r w:rsidR="00DD6718" w:rsidRPr="00D6763E">
        <w:rPr>
          <w:rFonts w:ascii="Times New Roman" w:hAnsi="Times New Roman" w:cs="Times New Roman"/>
          <w:sz w:val="28"/>
          <w:szCs w:val="28"/>
          <w:lang w:val="kk-KZ"/>
        </w:rPr>
        <w:t>деп тапса</w:t>
      </w:r>
      <w:r w:rsidR="00FB4D74" w:rsidRPr="00D6763E">
        <w:rPr>
          <w:rFonts w:ascii="Times New Roman" w:hAnsi="Times New Roman" w:cs="Times New Roman"/>
          <w:sz w:val="28"/>
          <w:szCs w:val="28"/>
          <w:lang w:val="kk-KZ"/>
        </w:rPr>
        <w:t>,</w:t>
      </w:r>
      <w:r w:rsidR="00DD6718" w:rsidRPr="00D6763E">
        <w:rPr>
          <w:rFonts w:ascii="Times New Roman" w:hAnsi="Times New Roman" w:cs="Times New Roman"/>
          <w:sz w:val="28"/>
          <w:szCs w:val="28"/>
          <w:lang w:val="kk-KZ"/>
        </w:rPr>
        <w:t xml:space="preserve"> </w:t>
      </w:r>
      <w:r w:rsidRPr="00D6763E">
        <w:rPr>
          <w:rFonts w:ascii="Times New Roman" w:hAnsi="Times New Roman" w:cs="Times New Roman"/>
          <w:sz w:val="28"/>
          <w:szCs w:val="28"/>
          <w:lang w:val="kk-KZ"/>
        </w:rPr>
        <w:t>осы табыс түріне қатысты мұндай жеңілдіктерді беруі мүмкін.</w:t>
      </w:r>
    </w:p>
    <w:p w14:paraId="58ECB053" w14:textId="0B33C4DA" w:rsidR="006B0B39" w:rsidRPr="00D6763E" w:rsidRDefault="00E503E9"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7. </w:t>
      </w:r>
      <w:r w:rsidR="006B0B39" w:rsidRPr="00D6763E">
        <w:rPr>
          <w:rFonts w:ascii="Times New Roman" w:hAnsi="Times New Roman" w:cs="Times New Roman"/>
          <w:sz w:val="28"/>
          <w:szCs w:val="28"/>
          <w:lang w:val="kk-KZ"/>
        </w:rPr>
        <w:t>Осы баптың осы және алдыңғы тармақтар</w:t>
      </w:r>
      <w:r w:rsidR="00345F78" w:rsidRPr="00D6763E">
        <w:rPr>
          <w:rFonts w:ascii="Times New Roman" w:hAnsi="Times New Roman" w:cs="Times New Roman"/>
          <w:sz w:val="28"/>
          <w:szCs w:val="28"/>
          <w:lang w:val="kk-KZ"/>
        </w:rPr>
        <w:t>ын</w:t>
      </w:r>
      <w:r w:rsidR="00FB4D74" w:rsidRPr="00D6763E">
        <w:rPr>
          <w:rFonts w:ascii="Times New Roman" w:hAnsi="Times New Roman" w:cs="Times New Roman"/>
          <w:sz w:val="28"/>
          <w:szCs w:val="28"/>
          <w:lang w:val="kk-KZ"/>
        </w:rPr>
        <w:t>ы</w:t>
      </w:r>
      <w:r w:rsidR="006B0B39" w:rsidRPr="00D6763E">
        <w:rPr>
          <w:rFonts w:ascii="Times New Roman" w:hAnsi="Times New Roman" w:cs="Times New Roman"/>
          <w:sz w:val="28"/>
          <w:szCs w:val="28"/>
          <w:lang w:val="kk-KZ"/>
        </w:rPr>
        <w:t>ң мақсаттары үшін:</w:t>
      </w:r>
    </w:p>
    <w:p w14:paraId="7072AB31" w14:textId="32830424" w:rsidR="006B0B39" w:rsidRPr="00D6763E" w:rsidRDefault="006B0B39"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a) </w:t>
      </w:r>
      <w:r w:rsidR="00AA085F"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танылған қор биржасы</w:t>
      </w:r>
      <w:r w:rsidR="00AA085F"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 xml:space="preserve"> термині:</w:t>
      </w:r>
    </w:p>
    <w:p w14:paraId="7E3B2DEF" w14:textId="68D17498" w:rsidR="006B0B39" w:rsidRPr="00D6763E" w:rsidRDefault="006B0B39"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      i) Уағдаласушы </w:t>
      </w:r>
      <w:r w:rsidR="00706BCF" w:rsidRPr="00D6763E">
        <w:rPr>
          <w:rFonts w:ascii="Times New Roman" w:hAnsi="Times New Roman" w:cs="Times New Roman"/>
          <w:sz w:val="28"/>
          <w:szCs w:val="28"/>
          <w:lang w:val="kk-KZ"/>
        </w:rPr>
        <w:t>Мемлекеттердің</w:t>
      </w:r>
      <w:r w:rsidRPr="00D6763E">
        <w:rPr>
          <w:rFonts w:ascii="Times New Roman" w:hAnsi="Times New Roman" w:cs="Times New Roman"/>
          <w:sz w:val="28"/>
          <w:szCs w:val="28"/>
          <w:lang w:val="kk-KZ"/>
        </w:rPr>
        <w:t xml:space="preserve"> кез келгенінің заңдарымен осы</w:t>
      </w:r>
      <w:r w:rsidR="005C11AA" w:rsidRPr="00D6763E">
        <w:rPr>
          <w:rFonts w:ascii="Times New Roman" w:hAnsi="Times New Roman" w:cs="Times New Roman"/>
          <w:sz w:val="28"/>
          <w:szCs w:val="28"/>
          <w:lang w:val="kk-KZ"/>
        </w:rPr>
        <w:t>лайша</w:t>
      </w:r>
      <w:r w:rsidRPr="00D6763E">
        <w:rPr>
          <w:rFonts w:ascii="Times New Roman" w:hAnsi="Times New Roman" w:cs="Times New Roman"/>
          <w:sz w:val="28"/>
          <w:szCs w:val="28"/>
          <w:lang w:val="kk-KZ"/>
        </w:rPr>
        <w:t xml:space="preserve"> құрылған және реттелетін кез келген қор биржасын</w:t>
      </w:r>
      <w:r w:rsidR="00706BCF"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 xml:space="preserve"> және</w:t>
      </w:r>
    </w:p>
    <w:p w14:paraId="195DF240" w14:textId="77777777" w:rsidR="00706BCF" w:rsidRPr="00D6763E" w:rsidRDefault="006B0B39"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      ii) Уағдаласушы </w:t>
      </w:r>
      <w:r w:rsidR="00706BCF" w:rsidRPr="00D6763E">
        <w:rPr>
          <w:rFonts w:ascii="Times New Roman" w:hAnsi="Times New Roman" w:cs="Times New Roman"/>
          <w:sz w:val="28"/>
          <w:szCs w:val="28"/>
          <w:lang w:val="kk-KZ"/>
        </w:rPr>
        <w:t>Мемлекеттердің</w:t>
      </w:r>
      <w:r w:rsidRPr="00D6763E">
        <w:rPr>
          <w:rFonts w:ascii="Times New Roman" w:hAnsi="Times New Roman" w:cs="Times New Roman"/>
          <w:sz w:val="28"/>
          <w:szCs w:val="28"/>
          <w:lang w:val="kk-KZ"/>
        </w:rPr>
        <w:t xml:space="preserve"> құзыретті органдарымен келісілген кез келген басқа қор биржасын білдіреді; </w:t>
      </w:r>
    </w:p>
    <w:p w14:paraId="623CBFBA" w14:textId="43A94118" w:rsidR="00706BCF" w:rsidRPr="00D6763E" w:rsidRDefault="00706BCF"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b) компания болып табылмайтын тұлғаларға қатысты </w:t>
      </w:r>
      <w:r w:rsidR="00AA085F"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акциялар</w:t>
      </w:r>
      <w:r w:rsidR="00AA085F" w:rsidRPr="00D6763E">
        <w:rPr>
          <w:rFonts w:ascii="Times New Roman" w:hAnsi="Times New Roman" w:cs="Times New Roman"/>
          <w:sz w:val="28"/>
          <w:szCs w:val="28"/>
          <w:lang w:val="kk-KZ"/>
        </w:rPr>
        <w:t>»</w:t>
      </w:r>
      <w:r w:rsidRPr="00D6763E">
        <w:rPr>
          <w:rFonts w:ascii="Times New Roman" w:hAnsi="Times New Roman" w:cs="Times New Roman"/>
          <w:sz w:val="28"/>
          <w:szCs w:val="28"/>
          <w:lang w:val="kk-KZ"/>
        </w:rPr>
        <w:t xml:space="preserve"> термині акциялармен салыстырылатын</w:t>
      </w:r>
      <w:r w:rsidR="00396090" w:rsidRPr="00D6763E">
        <w:rPr>
          <w:rFonts w:ascii="Times New Roman" w:hAnsi="Times New Roman" w:cs="Times New Roman"/>
          <w:sz w:val="28"/>
          <w:szCs w:val="28"/>
          <w:lang w:val="kk-KZ"/>
        </w:rPr>
        <w:t>дай</w:t>
      </w:r>
      <w:r w:rsidRPr="00D6763E">
        <w:rPr>
          <w:rFonts w:ascii="Times New Roman" w:hAnsi="Times New Roman" w:cs="Times New Roman"/>
          <w:sz w:val="28"/>
          <w:szCs w:val="28"/>
          <w:lang w:val="kk-KZ"/>
        </w:rPr>
        <w:t xml:space="preserve"> қатысу үлестерін білдіреді</w:t>
      </w:r>
      <w:r w:rsidR="00B304A0" w:rsidRPr="00D6763E">
        <w:rPr>
          <w:rFonts w:ascii="Times New Roman" w:hAnsi="Times New Roman" w:cs="Times New Roman"/>
          <w:sz w:val="28"/>
          <w:szCs w:val="28"/>
          <w:lang w:val="kk-KZ"/>
        </w:rPr>
        <w:t>;</w:t>
      </w:r>
    </w:p>
    <w:p w14:paraId="012778B6" w14:textId="5798F283" w:rsidR="00B304A0" w:rsidRPr="00D6763E" w:rsidRDefault="00706BCF"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c) </w:t>
      </w:r>
      <w:r w:rsidR="00AA085F" w:rsidRPr="00D6763E">
        <w:rPr>
          <w:rFonts w:ascii="Times New Roman" w:hAnsi="Times New Roman" w:cs="Times New Roman"/>
          <w:sz w:val="28"/>
          <w:szCs w:val="28"/>
          <w:lang w:val="kk-KZ"/>
        </w:rPr>
        <w:t>«</w:t>
      </w:r>
      <w:r w:rsidR="0007567A" w:rsidRPr="00D6763E">
        <w:rPr>
          <w:rFonts w:ascii="Times New Roman" w:hAnsi="Times New Roman" w:cs="Times New Roman"/>
          <w:sz w:val="28"/>
          <w:szCs w:val="28"/>
          <w:lang w:val="kk-KZ"/>
        </w:rPr>
        <w:t>акциялардың негізгі сыныбы</w:t>
      </w:r>
      <w:r w:rsidR="00AA085F" w:rsidRPr="00D6763E">
        <w:rPr>
          <w:rFonts w:ascii="Times New Roman" w:hAnsi="Times New Roman" w:cs="Times New Roman"/>
          <w:sz w:val="28"/>
          <w:szCs w:val="28"/>
          <w:lang w:val="kk-KZ"/>
        </w:rPr>
        <w:t>»</w:t>
      </w:r>
      <w:r w:rsidR="0007567A" w:rsidRPr="00D6763E">
        <w:rPr>
          <w:rFonts w:ascii="Times New Roman" w:hAnsi="Times New Roman" w:cs="Times New Roman"/>
          <w:sz w:val="28"/>
          <w:szCs w:val="28"/>
          <w:lang w:val="kk-KZ"/>
        </w:rPr>
        <w:t xml:space="preserve"> термині компанияның </w:t>
      </w:r>
      <w:r w:rsidR="00B304A0" w:rsidRPr="00D6763E">
        <w:rPr>
          <w:rFonts w:ascii="Times New Roman" w:hAnsi="Times New Roman" w:cs="Times New Roman"/>
          <w:sz w:val="28"/>
          <w:szCs w:val="28"/>
          <w:lang w:val="kk-KZ"/>
        </w:rPr>
        <w:t xml:space="preserve">немесе ұйымның </w:t>
      </w:r>
      <w:r w:rsidR="0007567A" w:rsidRPr="00D6763E">
        <w:rPr>
          <w:rFonts w:ascii="Times New Roman" w:hAnsi="Times New Roman" w:cs="Times New Roman"/>
          <w:sz w:val="28"/>
          <w:szCs w:val="28"/>
          <w:lang w:val="kk-KZ"/>
        </w:rPr>
        <w:t xml:space="preserve">дауыстар жиынтығының және құнының көпшілігін білдіретін компания </w:t>
      </w:r>
      <w:r w:rsidR="00B304A0" w:rsidRPr="00D6763E">
        <w:rPr>
          <w:rFonts w:ascii="Times New Roman" w:hAnsi="Times New Roman" w:cs="Times New Roman"/>
          <w:sz w:val="28"/>
          <w:szCs w:val="28"/>
          <w:lang w:val="kk-KZ"/>
        </w:rPr>
        <w:t xml:space="preserve">немесе ұйым </w:t>
      </w:r>
      <w:r w:rsidR="0007567A" w:rsidRPr="00D6763E">
        <w:rPr>
          <w:rFonts w:ascii="Times New Roman" w:hAnsi="Times New Roman" w:cs="Times New Roman"/>
          <w:sz w:val="28"/>
          <w:szCs w:val="28"/>
          <w:lang w:val="kk-KZ"/>
        </w:rPr>
        <w:t>акцияларының сыныбын немесе сыныптарын білдіреді;</w:t>
      </w:r>
    </w:p>
    <w:p w14:paraId="56EA3265" w14:textId="39CE2A9E" w:rsidR="008E5BD1" w:rsidRPr="00D6763E" w:rsidRDefault="00B304A0"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d) </w:t>
      </w:r>
      <w:r w:rsidR="00B0114D" w:rsidRPr="00D6763E">
        <w:rPr>
          <w:rFonts w:ascii="Times New Roman" w:hAnsi="Times New Roman" w:cs="Times New Roman"/>
          <w:sz w:val="28"/>
          <w:szCs w:val="28"/>
          <w:lang w:val="kk-KZ"/>
        </w:rPr>
        <w:t>егер екі тұлғаның бірі басқасына қатысу үлестерінің кемінде 50 п</w:t>
      </w:r>
      <w:r w:rsidR="006C1E21" w:rsidRPr="00D6763E">
        <w:rPr>
          <w:rFonts w:ascii="Times New Roman" w:hAnsi="Times New Roman" w:cs="Times New Roman"/>
          <w:sz w:val="28"/>
          <w:szCs w:val="28"/>
          <w:lang w:val="kk-KZ"/>
        </w:rPr>
        <w:t>роценті</w:t>
      </w:r>
      <w:r w:rsidR="00B0114D" w:rsidRPr="00D6763E">
        <w:rPr>
          <w:rFonts w:ascii="Times New Roman" w:hAnsi="Times New Roman" w:cs="Times New Roman"/>
          <w:sz w:val="28"/>
          <w:szCs w:val="28"/>
          <w:lang w:val="kk-KZ"/>
        </w:rPr>
        <w:t xml:space="preserve">н (немесе компанияға қатысты дауыс құқығын беретін және оның құнын білдіретін акцияларының ең болмаса 50 </w:t>
      </w:r>
      <w:r w:rsidR="006C1E21" w:rsidRPr="00D6763E">
        <w:rPr>
          <w:rFonts w:ascii="Times New Roman" w:hAnsi="Times New Roman" w:cs="Times New Roman"/>
          <w:sz w:val="28"/>
          <w:szCs w:val="28"/>
          <w:lang w:val="kk-KZ"/>
        </w:rPr>
        <w:t>процентін</w:t>
      </w:r>
      <w:r w:rsidR="00B0114D" w:rsidRPr="00D6763E">
        <w:rPr>
          <w:rFonts w:ascii="Times New Roman" w:hAnsi="Times New Roman" w:cs="Times New Roman"/>
          <w:sz w:val="28"/>
          <w:szCs w:val="28"/>
          <w:lang w:val="kk-KZ"/>
        </w:rPr>
        <w:t xml:space="preserve">) тікелей немесе жанама иеленсе немесе үшінші тұлға әрбір тұлғаға қатысу үлестерінің кемінде 50 </w:t>
      </w:r>
      <w:r w:rsidR="006C1E21" w:rsidRPr="00D6763E">
        <w:rPr>
          <w:rFonts w:ascii="Times New Roman" w:hAnsi="Times New Roman" w:cs="Times New Roman"/>
          <w:sz w:val="28"/>
          <w:szCs w:val="28"/>
          <w:lang w:val="kk-KZ"/>
        </w:rPr>
        <w:t>процентін</w:t>
      </w:r>
      <w:r w:rsidR="00B0114D" w:rsidRPr="00D6763E">
        <w:rPr>
          <w:rFonts w:ascii="Times New Roman" w:hAnsi="Times New Roman" w:cs="Times New Roman"/>
          <w:sz w:val="28"/>
          <w:szCs w:val="28"/>
          <w:lang w:val="kk-KZ"/>
        </w:rPr>
        <w:t xml:space="preserve"> (немесе компанияға қатысты дауыс құқығын беретін және оның құнын білдіретін акцияларының ең болмаса 50 </w:t>
      </w:r>
      <w:r w:rsidR="006C1E21" w:rsidRPr="00D6763E">
        <w:rPr>
          <w:rFonts w:ascii="Times New Roman" w:hAnsi="Times New Roman" w:cs="Times New Roman"/>
          <w:sz w:val="28"/>
          <w:szCs w:val="28"/>
          <w:lang w:val="kk-KZ"/>
        </w:rPr>
        <w:t>процентін</w:t>
      </w:r>
      <w:r w:rsidR="00B0114D" w:rsidRPr="00D6763E">
        <w:rPr>
          <w:rFonts w:ascii="Times New Roman" w:hAnsi="Times New Roman" w:cs="Times New Roman"/>
          <w:sz w:val="28"/>
          <w:szCs w:val="28"/>
          <w:lang w:val="kk-KZ"/>
        </w:rPr>
        <w:t xml:space="preserve">) тікелей немесе жанама иеленсе, екі тұлға </w:t>
      </w:r>
      <w:r w:rsidR="00AA085F" w:rsidRPr="00D6763E">
        <w:rPr>
          <w:rFonts w:ascii="Times New Roman" w:hAnsi="Times New Roman" w:cs="Times New Roman"/>
          <w:sz w:val="28"/>
          <w:szCs w:val="28"/>
          <w:lang w:val="kk-KZ"/>
        </w:rPr>
        <w:t>«</w:t>
      </w:r>
      <w:r w:rsidR="00B0114D" w:rsidRPr="00D6763E">
        <w:rPr>
          <w:rFonts w:ascii="Times New Roman" w:hAnsi="Times New Roman" w:cs="Times New Roman"/>
          <w:sz w:val="28"/>
          <w:szCs w:val="28"/>
          <w:lang w:val="kk-KZ"/>
        </w:rPr>
        <w:t>байланысты тұлғалар</w:t>
      </w:r>
      <w:r w:rsidR="00AA085F" w:rsidRPr="00D6763E">
        <w:rPr>
          <w:rFonts w:ascii="Times New Roman" w:hAnsi="Times New Roman" w:cs="Times New Roman"/>
          <w:sz w:val="28"/>
          <w:szCs w:val="28"/>
          <w:lang w:val="kk-KZ"/>
        </w:rPr>
        <w:t>»</w:t>
      </w:r>
      <w:r w:rsidR="00B0114D" w:rsidRPr="00D6763E">
        <w:rPr>
          <w:rFonts w:ascii="Times New Roman" w:hAnsi="Times New Roman" w:cs="Times New Roman"/>
          <w:sz w:val="28"/>
          <w:szCs w:val="28"/>
          <w:lang w:val="kk-KZ"/>
        </w:rPr>
        <w:t xml:space="preserve"> деп саналады</w:t>
      </w:r>
      <w:r w:rsidR="008E5BD1" w:rsidRPr="00D6763E">
        <w:rPr>
          <w:rFonts w:ascii="Times New Roman" w:hAnsi="Times New Roman" w:cs="Times New Roman"/>
          <w:sz w:val="28"/>
          <w:szCs w:val="28"/>
          <w:lang w:val="kk-KZ"/>
        </w:rPr>
        <w:t>.</w:t>
      </w:r>
      <w:r w:rsidR="00B0114D" w:rsidRPr="00D6763E">
        <w:rPr>
          <w:rFonts w:ascii="Times New Roman" w:hAnsi="Times New Roman" w:cs="Times New Roman"/>
          <w:sz w:val="28"/>
          <w:szCs w:val="28"/>
          <w:lang w:val="kk-KZ"/>
        </w:rPr>
        <w:t xml:space="preserve"> </w:t>
      </w:r>
      <w:r w:rsidR="008E5BD1" w:rsidRPr="00D6763E">
        <w:rPr>
          <w:rFonts w:ascii="Times New Roman" w:hAnsi="Times New Roman" w:cs="Times New Roman"/>
          <w:sz w:val="28"/>
          <w:szCs w:val="28"/>
          <w:lang w:val="kk-KZ"/>
        </w:rPr>
        <w:t>Е</w:t>
      </w:r>
      <w:r w:rsidR="00B0114D" w:rsidRPr="00D6763E">
        <w:rPr>
          <w:rFonts w:ascii="Times New Roman" w:hAnsi="Times New Roman" w:cs="Times New Roman"/>
          <w:sz w:val="28"/>
          <w:szCs w:val="28"/>
          <w:lang w:val="kk-KZ"/>
        </w:rPr>
        <w:t xml:space="preserve">гер іске қатысы бар барлық фактілер мен мән-жайларды негізге ала отырып, олардың бірі басқасын </w:t>
      </w:r>
      <w:r w:rsidR="00B0114D" w:rsidRPr="00D6763E">
        <w:rPr>
          <w:rFonts w:ascii="Times New Roman" w:hAnsi="Times New Roman" w:cs="Times New Roman"/>
          <w:sz w:val="28"/>
          <w:szCs w:val="28"/>
          <w:lang w:val="kk-KZ"/>
        </w:rPr>
        <w:lastRenderedPageBreak/>
        <w:t>бақыласа немесе екеуі де бір тұлғаның немесе тұлғалардың бақылауында болса, кез келген жағдайда да тұлға басқа тұлғамен байланысты деп есептеледі</w:t>
      </w:r>
      <w:r w:rsidR="008E5BD1" w:rsidRPr="00D6763E">
        <w:rPr>
          <w:rFonts w:ascii="Times New Roman" w:hAnsi="Times New Roman" w:cs="Times New Roman"/>
          <w:sz w:val="28"/>
          <w:szCs w:val="28"/>
          <w:lang w:val="kk-KZ"/>
        </w:rPr>
        <w:t>.</w:t>
      </w:r>
    </w:p>
    <w:p w14:paraId="43BA563B" w14:textId="2132D97B" w:rsidR="006E42AF" w:rsidRPr="00D6763E" w:rsidRDefault="008E5BD1"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e) </w:t>
      </w:r>
      <w:r w:rsidR="00AA085F" w:rsidRPr="00D6763E">
        <w:rPr>
          <w:rFonts w:ascii="Times New Roman" w:hAnsi="Times New Roman" w:cs="Times New Roman"/>
          <w:sz w:val="28"/>
          <w:szCs w:val="28"/>
          <w:lang w:val="kk-KZ"/>
        </w:rPr>
        <w:t>«</w:t>
      </w:r>
      <w:r w:rsidR="000A5A43" w:rsidRPr="00D6763E">
        <w:rPr>
          <w:rFonts w:ascii="Times New Roman" w:hAnsi="Times New Roman" w:cs="Times New Roman"/>
          <w:sz w:val="28"/>
          <w:szCs w:val="28"/>
          <w:lang w:val="kk-KZ"/>
        </w:rPr>
        <w:t>баламалы бенефициар</w:t>
      </w:r>
      <w:r w:rsidR="00AA085F" w:rsidRPr="00D6763E">
        <w:rPr>
          <w:rFonts w:ascii="Times New Roman" w:hAnsi="Times New Roman" w:cs="Times New Roman"/>
          <w:sz w:val="28"/>
          <w:szCs w:val="28"/>
          <w:lang w:val="kk-KZ"/>
        </w:rPr>
        <w:t>»</w:t>
      </w:r>
      <w:r w:rsidR="000A5A43" w:rsidRPr="00D6763E">
        <w:rPr>
          <w:rFonts w:ascii="Times New Roman" w:hAnsi="Times New Roman" w:cs="Times New Roman"/>
          <w:sz w:val="28"/>
          <w:szCs w:val="28"/>
          <w:lang w:val="kk-KZ"/>
        </w:rPr>
        <w:t xml:space="preserve"> термині </w:t>
      </w:r>
      <w:r w:rsidR="00455DC9" w:rsidRPr="00D6763E">
        <w:rPr>
          <w:rFonts w:ascii="Times New Roman" w:hAnsi="Times New Roman" w:cs="Times New Roman"/>
          <w:sz w:val="28"/>
          <w:szCs w:val="28"/>
          <w:lang w:val="kk-KZ"/>
        </w:rPr>
        <w:t>табыс</w:t>
      </w:r>
      <w:r w:rsidR="000A5A43" w:rsidRPr="00D6763E">
        <w:rPr>
          <w:rFonts w:ascii="Times New Roman" w:hAnsi="Times New Roman" w:cs="Times New Roman"/>
          <w:sz w:val="28"/>
          <w:szCs w:val="28"/>
          <w:lang w:val="kk-KZ"/>
        </w:rPr>
        <w:t xml:space="preserve"> түріне қатысты, осы Уағдаласушы </w:t>
      </w:r>
      <w:r w:rsidR="006E42AF" w:rsidRPr="00D6763E">
        <w:rPr>
          <w:rFonts w:ascii="Times New Roman" w:hAnsi="Times New Roman" w:cs="Times New Roman"/>
          <w:sz w:val="28"/>
          <w:szCs w:val="28"/>
          <w:lang w:val="kk-KZ"/>
        </w:rPr>
        <w:t>Мемлекеттің</w:t>
      </w:r>
      <w:r w:rsidR="000A5A43" w:rsidRPr="00D6763E">
        <w:rPr>
          <w:rFonts w:ascii="Times New Roman" w:hAnsi="Times New Roman" w:cs="Times New Roman"/>
          <w:sz w:val="28"/>
          <w:szCs w:val="28"/>
          <w:lang w:val="kk-KZ"/>
        </w:rPr>
        <w:t xml:space="preserve"> ұлттық заңнамасына, осы Конвенция</w:t>
      </w:r>
      <w:r w:rsidR="006E42AF" w:rsidRPr="00D6763E">
        <w:rPr>
          <w:rFonts w:ascii="Times New Roman" w:hAnsi="Times New Roman" w:cs="Times New Roman"/>
          <w:sz w:val="28"/>
          <w:szCs w:val="28"/>
          <w:lang w:val="kk-KZ"/>
        </w:rPr>
        <w:t>ға</w:t>
      </w:r>
      <w:r w:rsidR="000A5A43" w:rsidRPr="00D6763E">
        <w:rPr>
          <w:rFonts w:ascii="Times New Roman" w:hAnsi="Times New Roman" w:cs="Times New Roman"/>
          <w:sz w:val="28"/>
          <w:szCs w:val="28"/>
          <w:lang w:val="kk-KZ"/>
        </w:rPr>
        <w:t xml:space="preserve"> немесе кез келген басқа да халықаралық құжатқа сәйкес берілетін, </w:t>
      </w:r>
      <w:r w:rsidR="006E42AF" w:rsidRPr="00D6763E">
        <w:rPr>
          <w:rFonts w:ascii="Times New Roman" w:hAnsi="Times New Roman" w:cs="Times New Roman"/>
          <w:sz w:val="28"/>
          <w:szCs w:val="28"/>
          <w:lang w:val="kk-KZ"/>
        </w:rPr>
        <w:t xml:space="preserve">Уағдаласушы Мемлекетпен </w:t>
      </w:r>
      <w:r w:rsidR="000A5A43" w:rsidRPr="00D6763E">
        <w:rPr>
          <w:rFonts w:ascii="Times New Roman" w:hAnsi="Times New Roman" w:cs="Times New Roman"/>
          <w:sz w:val="28"/>
          <w:szCs w:val="28"/>
          <w:lang w:val="kk-KZ"/>
        </w:rPr>
        <w:t>осы Конвенция</w:t>
      </w:r>
      <w:r w:rsidR="006E42AF" w:rsidRPr="00D6763E">
        <w:rPr>
          <w:rFonts w:ascii="Times New Roman" w:hAnsi="Times New Roman" w:cs="Times New Roman"/>
          <w:sz w:val="28"/>
          <w:szCs w:val="28"/>
          <w:lang w:val="kk-KZ"/>
        </w:rPr>
        <w:t>ға</w:t>
      </w:r>
      <w:r w:rsidR="000A5A43" w:rsidRPr="00D6763E">
        <w:rPr>
          <w:rFonts w:ascii="Times New Roman" w:hAnsi="Times New Roman" w:cs="Times New Roman"/>
          <w:sz w:val="28"/>
          <w:szCs w:val="28"/>
          <w:lang w:val="kk-KZ"/>
        </w:rPr>
        <w:t xml:space="preserve"> сәйкес осы </w:t>
      </w:r>
      <w:r w:rsidR="00455DC9" w:rsidRPr="00D6763E">
        <w:rPr>
          <w:rFonts w:ascii="Times New Roman" w:hAnsi="Times New Roman" w:cs="Times New Roman"/>
          <w:sz w:val="28"/>
          <w:szCs w:val="28"/>
          <w:lang w:val="kk-KZ"/>
        </w:rPr>
        <w:t>табыс</w:t>
      </w:r>
      <w:r w:rsidR="000A5A43" w:rsidRPr="00D6763E">
        <w:rPr>
          <w:rFonts w:ascii="Times New Roman" w:hAnsi="Times New Roman" w:cs="Times New Roman"/>
          <w:sz w:val="28"/>
          <w:szCs w:val="28"/>
          <w:lang w:val="kk-KZ"/>
        </w:rPr>
        <w:t xml:space="preserve"> түріне қатысты берілген жеңілдіктерге балама немесе оған қарағанда едәуір тиімді жеңілдіктер құқығын алуға мүмкіндігі болған кез келген тұлғаны білдіреді</w:t>
      </w:r>
      <w:r w:rsidR="006E42AF" w:rsidRPr="00D6763E">
        <w:rPr>
          <w:rFonts w:ascii="Times New Roman" w:hAnsi="Times New Roman" w:cs="Times New Roman"/>
          <w:sz w:val="28"/>
          <w:szCs w:val="28"/>
          <w:lang w:val="kk-KZ"/>
        </w:rPr>
        <w:t>.</w:t>
      </w:r>
      <w:r w:rsidR="000A5A43" w:rsidRPr="00D6763E">
        <w:rPr>
          <w:rFonts w:ascii="Times New Roman" w:hAnsi="Times New Roman" w:cs="Times New Roman"/>
          <w:sz w:val="28"/>
          <w:szCs w:val="28"/>
          <w:lang w:val="kk-KZ"/>
        </w:rPr>
        <w:t xml:space="preserve"> </w:t>
      </w:r>
      <w:r w:rsidR="006E42AF" w:rsidRPr="00D6763E">
        <w:rPr>
          <w:rFonts w:ascii="Times New Roman" w:hAnsi="Times New Roman" w:cs="Times New Roman"/>
          <w:sz w:val="28"/>
          <w:szCs w:val="28"/>
          <w:lang w:val="kk-KZ"/>
        </w:rPr>
        <w:t>Т</w:t>
      </w:r>
      <w:r w:rsidR="000A5A43" w:rsidRPr="00D6763E">
        <w:rPr>
          <w:rFonts w:ascii="Times New Roman" w:hAnsi="Times New Roman" w:cs="Times New Roman"/>
          <w:sz w:val="28"/>
          <w:szCs w:val="28"/>
          <w:lang w:val="kk-KZ"/>
        </w:rPr>
        <w:t>ұлғаның дивидендтерге қатысты баламалы бенефициар болып табылатынын не табылмайтынын айқындау мақсатында, мұндай тұлға дивидендтерге қатысты жеңілдіктерге үміткер компания иеленетін, дивидендтер төлейтін компанияның дәл сондай капиталын иеленеді деп есептеледі.</w:t>
      </w:r>
    </w:p>
    <w:p w14:paraId="602FE37A" w14:textId="77777777" w:rsidR="006E42AF" w:rsidRPr="00D6763E" w:rsidRDefault="006E42AF"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8. Уағдаласушы Мемлекеттердің құзыретті органдары осы бапты қолдану әдісін өзара келісу арқылы айқындай алады.</w:t>
      </w:r>
    </w:p>
    <w:p w14:paraId="1F05C5DC" w14:textId="2DB15AD9" w:rsidR="006163AF" w:rsidRPr="00D6763E" w:rsidRDefault="006E42AF" w:rsidP="00DC73B5">
      <w:pPr>
        <w:spacing w:line="276"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9. </w:t>
      </w:r>
      <w:r w:rsidR="00EA74EA" w:rsidRPr="00D6763E">
        <w:rPr>
          <w:rFonts w:ascii="Times New Roman" w:hAnsi="Times New Roman" w:cs="Times New Roman"/>
          <w:sz w:val="28"/>
          <w:szCs w:val="28"/>
          <w:lang w:val="kk-KZ"/>
        </w:rPr>
        <w:t>Осы Конвенцияның кез келген ережесіне қарамастан, егер барлық тиісті фактілер мен мән-жайларды ескере отырып, осы жеңілдікті алу кез келген уағдаластықтың немесе мәміленің тікелей немесе жанама түрде осындай жеңілдікке алып келген негізгі мақсаттарының бірі болды деп пайымдауға қисынды негіз болса, егер тек осындай мән-жайларда мұндай жеңілдікті берудің осы Конвенцияның тиісті ережелерінің мақсаттары мен міндеттеріне сәйкес келетіні анықталмаса, осы Конвенцияға сәйкес жеңілдік табыс түріне қатысты берілмейді.</w:t>
      </w:r>
      <w:r w:rsidR="00AA085F" w:rsidRPr="00D6763E">
        <w:rPr>
          <w:rFonts w:ascii="Times New Roman" w:hAnsi="Times New Roman" w:cs="Times New Roman"/>
          <w:sz w:val="28"/>
          <w:szCs w:val="28"/>
          <w:lang w:val="kk-KZ"/>
        </w:rPr>
        <w:t>»</w:t>
      </w:r>
      <w:r w:rsidR="006163AF" w:rsidRPr="00D6763E">
        <w:rPr>
          <w:rFonts w:ascii="Times New Roman" w:hAnsi="Times New Roman" w:cs="Times New Roman"/>
          <w:sz w:val="28"/>
          <w:szCs w:val="28"/>
          <w:lang w:val="kk-KZ"/>
        </w:rPr>
        <w:t xml:space="preserve">. </w:t>
      </w:r>
    </w:p>
    <w:p w14:paraId="11D1DEB7" w14:textId="77777777" w:rsidR="005614FD" w:rsidRPr="00D6763E" w:rsidRDefault="005614FD" w:rsidP="005614FD">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p>
    <w:p w14:paraId="42750F98" w14:textId="64567030" w:rsidR="00554C54" w:rsidRPr="00D6763E" w:rsidRDefault="00554C54" w:rsidP="00554C54">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15-бап</w:t>
      </w:r>
    </w:p>
    <w:p w14:paraId="1FE41136" w14:textId="77777777" w:rsidR="00554C54" w:rsidRPr="00D6763E" w:rsidRDefault="00554C54" w:rsidP="00554C54">
      <w:pPr>
        <w:pStyle w:val="a3"/>
        <w:shd w:val="clear" w:color="auto" w:fill="FFFFFF"/>
        <w:spacing w:after="0" w:line="276" w:lineRule="auto"/>
        <w:ind w:left="0"/>
        <w:jc w:val="both"/>
        <w:rPr>
          <w:rFonts w:ascii="Times New Roman" w:eastAsia="Times New Roman" w:hAnsi="Times New Roman" w:cs="Times New Roman"/>
          <w:b/>
          <w:spacing w:val="-6"/>
          <w:sz w:val="28"/>
          <w:szCs w:val="28"/>
          <w:lang w:val="kk-KZ" w:eastAsia="ru-RU"/>
        </w:rPr>
      </w:pPr>
    </w:p>
    <w:p w14:paraId="0B751A0A" w14:textId="0DCE71E1" w:rsidR="00554C54" w:rsidRPr="00D6763E" w:rsidRDefault="00554C54" w:rsidP="00554C54">
      <w:pPr>
        <w:pStyle w:val="a3"/>
        <w:shd w:val="clear" w:color="auto" w:fill="FFFFFF"/>
        <w:spacing w:after="0" w:line="276" w:lineRule="auto"/>
        <w:ind w:left="0"/>
        <w:jc w:val="both"/>
        <w:rPr>
          <w:rFonts w:ascii="Times New Roman" w:hAnsi="Times New Roman" w:cs="Times New Roman"/>
          <w:sz w:val="28"/>
          <w:szCs w:val="28"/>
          <w:lang w:val="kk-KZ"/>
        </w:rPr>
      </w:pPr>
      <w:r w:rsidRPr="00D6763E">
        <w:rPr>
          <w:rFonts w:ascii="Times New Roman" w:eastAsia="Times New Roman" w:hAnsi="Times New Roman" w:cs="Times New Roman"/>
          <w:b/>
          <w:spacing w:val="-6"/>
          <w:sz w:val="28"/>
          <w:szCs w:val="28"/>
          <w:lang w:val="kk-KZ" w:eastAsia="ru-RU"/>
        </w:rPr>
        <w:tab/>
      </w:r>
      <w:r w:rsidRPr="00D6763E">
        <w:rPr>
          <w:rFonts w:ascii="Times New Roman" w:hAnsi="Times New Roman" w:cs="Times New Roman"/>
          <w:sz w:val="28"/>
          <w:szCs w:val="28"/>
          <w:lang w:val="kk-KZ"/>
        </w:rPr>
        <w:t>Конвенция мынадай мазмұндағы 3</w:t>
      </w:r>
      <w:r w:rsidR="00DC0046" w:rsidRPr="00D6763E">
        <w:rPr>
          <w:rFonts w:ascii="Times New Roman" w:hAnsi="Times New Roman" w:cs="Times New Roman"/>
          <w:sz w:val="28"/>
          <w:szCs w:val="28"/>
          <w:lang w:val="kk-KZ"/>
        </w:rPr>
        <w:t>0</w:t>
      </w:r>
      <w:r w:rsidRPr="00D6763E">
        <w:rPr>
          <w:rFonts w:ascii="Times New Roman" w:hAnsi="Times New Roman" w:cs="Times New Roman"/>
          <w:sz w:val="28"/>
          <w:szCs w:val="28"/>
          <w:lang w:val="kk-KZ"/>
        </w:rPr>
        <w:t xml:space="preserve">-баппен (Өзгерістер мен толықтырулар енгізу тәртібі) толықтырылсын: </w:t>
      </w:r>
    </w:p>
    <w:p w14:paraId="130F3979" w14:textId="4A1C8C88" w:rsidR="00554C54" w:rsidRPr="00D6763E" w:rsidRDefault="00554C54" w:rsidP="00554C54">
      <w:pPr>
        <w:pStyle w:val="a3"/>
        <w:shd w:val="clear" w:color="auto" w:fill="FFFFFF"/>
        <w:spacing w:after="0" w:line="276" w:lineRule="auto"/>
        <w:ind w:left="0"/>
        <w:jc w:val="both"/>
        <w:rPr>
          <w:rFonts w:ascii="Times New Roman" w:hAnsi="Times New Roman" w:cs="Times New Roman"/>
          <w:sz w:val="28"/>
          <w:szCs w:val="28"/>
          <w:lang w:val="kk-KZ"/>
        </w:rPr>
      </w:pPr>
    </w:p>
    <w:p w14:paraId="33E366A6" w14:textId="29C664FF" w:rsidR="00DC0046" w:rsidRPr="00D6763E" w:rsidRDefault="00AA085F" w:rsidP="00DC0046">
      <w:pPr>
        <w:spacing w:after="0" w:line="240" w:lineRule="auto"/>
        <w:jc w:val="center"/>
        <w:rPr>
          <w:rFonts w:ascii="Times New Roman" w:hAnsi="Times New Roman" w:cs="Times New Roman"/>
          <w:b/>
          <w:bCs/>
          <w:sz w:val="28"/>
          <w:szCs w:val="28"/>
          <w:lang w:val="kk-KZ"/>
        </w:rPr>
      </w:pPr>
      <w:r w:rsidRPr="00D6763E">
        <w:rPr>
          <w:rFonts w:ascii="Times New Roman" w:hAnsi="Times New Roman" w:cs="Times New Roman"/>
          <w:b/>
          <w:bCs/>
          <w:sz w:val="28"/>
          <w:szCs w:val="28"/>
          <w:lang w:val="kk-KZ"/>
        </w:rPr>
        <w:t>«</w:t>
      </w:r>
      <w:r w:rsidR="00DC0046" w:rsidRPr="00D6763E">
        <w:rPr>
          <w:rFonts w:ascii="Times New Roman" w:hAnsi="Times New Roman" w:cs="Times New Roman"/>
          <w:b/>
          <w:bCs/>
          <w:sz w:val="28"/>
          <w:szCs w:val="28"/>
          <w:lang w:val="kk-KZ"/>
        </w:rPr>
        <w:t>30-бап</w:t>
      </w:r>
    </w:p>
    <w:p w14:paraId="38CA5CE1" w14:textId="4659F5C9" w:rsidR="00DC0046" w:rsidRPr="00D6763E" w:rsidRDefault="00DC0046" w:rsidP="00DC0046">
      <w:pPr>
        <w:spacing w:after="0" w:line="240" w:lineRule="auto"/>
        <w:jc w:val="center"/>
        <w:rPr>
          <w:rFonts w:ascii="Times New Roman" w:hAnsi="Times New Roman" w:cs="Times New Roman"/>
          <w:b/>
          <w:bCs/>
          <w:sz w:val="28"/>
          <w:szCs w:val="28"/>
          <w:lang w:val="kk-KZ"/>
        </w:rPr>
      </w:pPr>
      <w:r w:rsidRPr="00D6763E">
        <w:rPr>
          <w:rFonts w:ascii="Times New Roman" w:hAnsi="Times New Roman" w:cs="Times New Roman"/>
          <w:b/>
          <w:bCs/>
          <w:sz w:val="28"/>
          <w:szCs w:val="28"/>
          <w:lang w:val="kk-KZ"/>
        </w:rPr>
        <w:t>Өзгерістер мен толықтырулар енгізу тәртібі</w:t>
      </w:r>
    </w:p>
    <w:p w14:paraId="46C6A941" w14:textId="77777777" w:rsidR="00DC0046" w:rsidRPr="00D6763E" w:rsidRDefault="00DC0046" w:rsidP="00554C54">
      <w:pPr>
        <w:spacing w:after="0" w:line="240" w:lineRule="auto"/>
        <w:ind w:firstLine="709"/>
        <w:jc w:val="both"/>
        <w:rPr>
          <w:rFonts w:ascii="Times New Roman" w:hAnsi="Times New Roman" w:cs="Times New Roman"/>
          <w:sz w:val="28"/>
          <w:szCs w:val="28"/>
          <w:lang w:val="kk-KZ"/>
        </w:rPr>
      </w:pPr>
    </w:p>
    <w:p w14:paraId="171C55EB" w14:textId="452A5535" w:rsidR="00554C54" w:rsidRPr="00D6763E" w:rsidRDefault="00554C54" w:rsidP="00554C54">
      <w:pPr>
        <w:spacing w:after="0" w:line="240"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Уағдаласушы Мемлекеттер</w:t>
      </w:r>
      <w:r w:rsidR="00C12368" w:rsidRPr="00D6763E">
        <w:rPr>
          <w:rFonts w:ascii="Times New Roman" w:hAnsi="Times New Roman" w:cs="Times New Roman"/>
          <w:sz w:val="28"/>
          <w:szCs w:val="28"/>
          <w:lang w:val="kk-KZ"/>
        </w:rPr>
        <w:t>дің</w:t>
      </w:r>
      <w:r w:rsidRPr="00D6763E">
        <w:rPr>
          <w:rFonts w:ascii="Times New Roman" w:hAnsi="Times New Roman" w:cs="Times New Roman"/>
          <w:sz w:val="28"/>
          <w:szCs w:val="28"/>
          <w:lang w:val="kk-KZ"/>
        </w:rPr>
        <w:t xml:space="preserve"> өзара келіс</w:t>
      </w:r>
      <w:r w:rsidR="00C12368" w:rsidRPr="00D6763E">
        <w:rPr>
          <w:rFonts w:ascii="Times New Roman" w:hAnsi="Times New Roman" w:cs="Times New Roman"/>
          <w:sz w:val="28"/>
          <w:szCs w:val="28"/>
          <w:lang w:val="kk-KZ"/>
        </w:rPr>
        <w:t>уі</w:t>
      </w:r>
      <w:r w:rsidRPr="00D6763E">
        <w:rPr>
          <w:rFonts w:ascii="Times New Roman" w:hAnsi="Times New Roman" w:cs="Times New Roman"/>
          <w:sz w:val="28"/>
          <w:szCs w:val="28"/>
          <w:lang w:val="kk-KZ"/>
        </w:rPr>
        <w:t xml:space="preserve"> бойынша осы Конвенцияға оның ажырамас бөлігі болып табылатын өзгерістер мен толықтырулар енгіз</w:t>
      </w:r>
      <w:r w:rsidR="00C12368" w:rsidRPr="00D6763E">
        <w:rPr>
          <w:rFonts w:ascii="Times New Roman" w:hAnsi="Times New Roman" w:cs="Times New Roman"/>
          <w:sz w:val="28"/>
          <w:szCs w:val="28"/>
          <w:lang w:val="kk-KZ"/>
        </w:rPr>
        <w:t>іл</w:t>
      </w:r>
      <w:r w:rsidRPr="00D6763E">
        <w:rPr>
          <w:rFonts w:ascii="Times New Roman" w:hAnsi="Times New Roman" w:cs="Times New Roman"/>
          <w:sz w:val="28"/>
          <w:szCs w:val="28"/>
          <w:lang w:val="kk-KZ"/>
        </w:rPr>
        <w:t xml:space="preserve">уі мүмкін, олар жекелеген хаттамалармен ресімделеді және осы Конвенцияның </w:t>
      </w:r>
      <w:r w:rsidRPr="00D6763E">
        <w:rPr>
          <w:rFonts w:ascii="Times New Roman" w:hAnsi="Times New Roman" w:cs="Times New Roman"/>
          <w:sz w:val="28"/>
          <w:szCs w:val="28"/>
          <w:lang w:val="kk-KZ"/>
        </w:rPr>
        <w:br/>
        <w:t>3</w:t>
      </w:r>
      <w:r w:rsidR="00DC0046" w:rsidRPr="00D6763E">
        <w:rPr>
          <w:rFonts w:ascii="Times New Roman" w:hAnsi="Times New Roman" w:cs="Times New Roman"/>
          <w:sz w:val="28"/>
          <w:szCs w:val="28"/>
          <w:lang w:val="kk-KZ"/>
        </w:rPr>
        <w:t>1</w:t>
      </w:r>
      <w:r w:rsidRPr="00D6763E">
        <w:rPr>
          <w:rFonts w:ascii="Times New Roman" w:hAnsi="Times New Roman" w:cs="Times New Roman"/>
          <w:sz w:val="28"/>
          <w:szCs w:val="28"/>
          <w:lang w:val="kk-KZ"/>
        </w:rPr>
        <w:t>-бабының ережелеріне сәйкес күшіне енеді.</w:t>
      </w:r>
      <w:r w:rsidR="00AA085F" w:rsidRPr="00D6763E">
        <w:rPr>
          <w:rFonts w:ascii="Times New Roman" w:hAnsi="Times New Roman" w:cs="Times New Roman"/>
          <w:sz w:val="28"/>
          <w:szCs w:val="28"/>
          <w:lang w:val="kk-KZ"/>
        </w:rPr>
        <w:t>»</w:t>
      </w:r>
    </w:p>
    <w:p w14:paraId="44481260" w14:textId="14C69791" w:rsidR="00554C54" w:rsidRDefault="00554C54" w:rsidP="00554C54">
      <w:pPr>
        <w:pStyle w:val="a3"/>
        <w:shd w:val="clear" w:color="auto" w:fill="FFFFFF"/>
        <w:spacing w:after="0" w:line="276" w:lineRule="auto"/>
        <w:ind w:left="0"/>
        <w:jc w:val="both"/>
        <w:rPr>
          <w:rFonts w:ascii="Times New Roman" w:hAnsi="Times New Roman" w:cs="Times New Roman"/>
          <w:sz w:val="28"/>
          <w:szCs w:val="28"/>
          <w:lang w:val="kk-KZ"/>
        </w:rPr>
      </w:pPr>
    </w:p>
    <w:p w14:paraId="21B160FB" w14:textId="77777777" w:rsidR="00916C4C" w:rsidRPr="00D6763E" w:rsidRDefault="00916C4C" w:rsidP="00554C54">
      <w:pPr>
        <w:pStyle w:val="a3"/>
        <w:shd w:val="clear" w:color="auto" w:fill="FFFFFF"/>
        <w:spacing w:after="0" w:line="276" w:lineRule="auto"/>
        <w:ind w:left="0"/>
        <w:jc w:val="both"/>
        <w:rPr>
          <w:rFonts w:ascii="Times New Roman" w:hAnsi="Times New Roman" w:cs="Times New Roman"/>
          <w:sz w:val="28"/>
          <w:szCs w:val="28"/>
          <w:lang w:val="kk-KZ"/>
        </w:rPr>
      </w:pPr>
    </w:p>
    <w:p w14:paraId="5E8DBD1B" w14:textId="77777777" w:rsidR="00C03589" w:rsidRPr="00D6763E" w:rsidRDefault="00C03589" w:rsidP="00554C54">
      <w:pPr>
        <w:pStyle w:val="a3"/>
        <w:shd w:val="clear" w:color="auto" w:fill="FFFFFF"/>
        <w:spacing w:after="0" w:line="276" w:lineRule="auto"/>
        <w:ind w:left="0"/>
        <w:jc w:val="both"/>
        <w:rPr>
          <w:rFonts w:ascii="Times New Roman" w:hAnsi="Times New Roman" w:cs="Times New Roman"/>
          <w:sz w:val="28"/>
          <w:szCs w:val="28"/>
          <w:lang w:val="kk-KZ"/>
        </w:rPr>
      </w:pPr>
    </w:p>
    <w:p w14:paraId="435DCF01" w14:textId="1F5848B0" w:rsidR="005614FD" w:rsidRPr="00D6763E" w:rsidRDefault="005614FD" w:rsidP="005614FD">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lastRenderedPageBreak/>
        <w:t>1</w:t>
      </w:r>
      <w:r w:rsidR="00554C54" w:rsidRPr="00D6763E">
        <w:rPr>
          <w:rFonts w:ascii="Times New Roman" w:eastAsia="Times New Roman" w:hAnsi="Times New Roman" w:cs="Times New Roman"/>
          <w:b/>
          <w:spacing w:val="-6"/>
          <w:sz w:val="28"/>
          <w:szCs w:val="28"/>
          <w:lang w:val="kk-KZ" w:eastAsia="ru-RU"/>
        </w:rPr>
        <w:t>6</w:t>
      </w:r>
      <w:r w:rsidRPr="00D6763E">
        <w:rPr>
          <w:rFonts w:ascii="Times New Roman" w:eastAsia="Times New Roman" w:hAnsi="Times New Roman" w:cs="Times New Roman"/>
          <w:b/>
          <w:spacing w:val="-6"/>
          <w:sz w:val="28"/>
          <w:szCs w:val="28"/>
          <w:lang w:val="kk-KZ" w:eastAsia="ru-RU"/>
        </w:rPr>
        <w:t>-бап</w:t>
      </w:r>
    </w:p>
    <w:p w14:paraId="41A1500B" w14:textId="64887F33" w:rsidR="005614FD" w:rsidRPr="00D6763E" w:rsidRDefault="005614FD" w:rsidP="005614FD">
      <w:pPr>
        <w:pStyle w:val="a3"/>
        <w:shd w:val="clear" w:color="auto" w:fill="FFFFFF"/>
        <w:spacing w:after="0" w:line="276" w:lineRule="auto"/>
        <w:ind w:left="0"/>
        <w:rPr>
          <w:rFonts w:ascii="Times New Roman" w:eastAsia="Times New Roman" w:hAnsi="Times New Roman" w:cs="Times New Roman"/>
          <w:b/>
          <w:spacing w:val="-6"/>
          <w:sz w:val="28"/>
          <w:szCs w:val="28"/>
          <w:lang w:val="kk-KZ" w:eastAsia="ru-RU"/>
        </w:rPr>
      </w:pPr>
    </w:p>
    <w:p w14:paraId="023BCD12" w14:textId="1C09667D" w:rsidR="0002680B" w:rsidRPr="00D6763E" w:rsidRDefault="0002680B" w:rsidP="00AB258F">
      <w:pPr>
        <w:spacing w:after="0" w:line="240" w:lineRule="auto"/>
        <w:ind w:firstLine="709"/>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 xml:space="preserve">1. </w:t>
      </w:r>
      <w:r w:rsidR="00E8634B" w:rsidRPr="00D6763E">
        <w:rPr>
          <w:rFonts w:ascii="Times New Roman" w:hAnsi="Times New Roman" w:cs="Times New Roman"/>
          <w:sz w:val="28"/>
          <w:szCs w:val="28"/>
          <w:lang w:val="kk-KZ"/>
        </w:rPr>
        <w:t>Конвенцияның қолданыстағы V Тарауы (Қосарланған салық салуды болдырмау әдістері), VI Тарауы (Арнаулы ережелер), VII Тарауының (Қорытынды ережелер) нөмірлері сәйкесінше IV, V, VI болып өзгертілсін.</w:t>
      </w:r>
    </w:p>
    <w:p w14:paraId="64C6A65D" w14:textId="5FC4213B" w:rsidR="00C20AAC" w:rsidRPr="00D6763E" w:rsidRDefault="0002680B" w:rsidP="00AB258F">
      <w:pPr>
        <w:spacing w:after="0" w:line="240" w:lineRule="auto"/>
        <w:ind w:firstLine="709"/>
        <w:jc w:val="both"/>
        <w:rPr>
          <w:rFonts w:ascii="Times New Roman" w:eastAsia="Times New Roman" w:hAnsi="Times New Roman" w:cs="Times New Roman"/>
          <w:bCs/>
          <w:spacing w:val="-6"/>
          <w:sz w:val="28"/>
          <w:szCs w:val="28"/>
          <w:lang w:val="kk-KZ" w:eastAsia="ru-RU"/>
        </w:rPr>
      </w:pPr>
      <w:r w:rsidRPr="00D6763E">
        <w:rPr>
          <w:rFonts w:ascii="Times New Roman" w:hAnsi="Times New Roman" w:cs="Times New Roman"/>
          <w:sz w:val="28"/>
          <w:szCs w:val="28"/>
          <w:lang w:val="kk-KZ"/>
        </w:rPr>
        <w:t xml:space="preserve">2. </w:t>
      </w:r>
      <w:r w:rsidR="005614FD" w:rsidRPr="00D6763E">
        <w:rPr>
          <w:rFonts w:ascii="Times New Roman" w:hAnsi="Times New Roman" w:cs="Times New Roman"/>
          <w:sz w:val="28"/>
          <w:szCs w:val="28"/>
          <w:lang w:val="kk-KZ"/>
        </w:rPr>
        <w:t xml:space="preserve">Конвенцияның қолданыстағы </w:t>
      </w:r>
      <w:r w:rsidR="00711035" w:rsidRPr="00D6763E">
        <w:rPr>
          <w:rFonts w:ascii="Times New Roman" w:hAnsi="Times New Roman" w:cs="Times New Roman"/>
          <w:sz w:val="28"/>
          <w:szCs w:val="28"/>
          <w:lang w:val="kk-KZ"/>
        </w:rPr>
        <w:t>25-бабының (</w:t>
      </w:r>
      <w:r w:rsidR="00483E5A" w:rsidRPr="00D6763E">
        <w:rPr>
          <w:rFonts w:ascii="Times New Roman" w:hAnsi="Times New Roman" w:cs="Times New Roman"/>
          <w:sz w:val="28"/>
          <w:szCs w:val="28"/>
          <w:lang w:val="kk-KZ"/>
        </w:rPr>
        <w:t>Кемсітпеу</w:t>
      </w:r>
      <w:r w:rsidR="00711035" w:rsidRPr="00D6763E">
        <w:rPr>
          <w:rFonts w:ascii="Times New Roman" w:hAnsi="Times New Roman" w:cs="Times New Roman"/>
          <w:sz w:val="28"/>
          <w:szCs w:val="28"/>
          <w:lang w:val="kk-KZ"/>
        </w:rPr>
        <w:t>)</w:t>
      </w:r>
      <w:r w:rsidR="00AB258F" w:rsidRPr="00D6763E">
        <w:rPr>
          <w:rFonts w:ascii="Times New Roman" w:hAnsi="Times New Roman" w:cs="Times New Roman"/>
          <w:sz w:val="28"/>
          <w:szCs w:val="28"/>
          <w:lang w:val="kk-KZ"/>
        </w:rPr>
        <w:t xml:space="preserve">, 26-бабының (Өзара келісу рәсімі), 28-бабының (Салықтарды жинауға көмектесу), </w:t>
      </w:r>
      <w:r w:rsidR="00AB6B35" w:rsidRPr="00D6763E">
        <w:rPr>
          <w:rFonts w:ascii="Times New Roman" w:hAnsi="Times New Roman" w:cs="Times New Roman"/>
          <w:sz w:val="28"/>
          <w:szCs w:val="28"/>
          <w:lang w:val="kk-KZ"/>
        </w:rPr>
        <w:t xml:space="preserve">                             </w:t>
      </w:r>
      <w:r w:rsidR="00AB258F" w:rsidRPr="00D6763E">
        <w:rPr>
          <w:rFonts w:ascii="Times New Roman" w:hAnsi="Times New Roman" w:cs="Times New Roman"/>
          <w:sz w:val="28"/>
          <w:szCs w:val="28"/>
          <w:lang w:val="kk-KZ"/>
        </w:rPr>
        <w:t>29-бабының (Дипломатиялық миссиялардың және консульдық бекеттердің мүшелері),</w:t>
      </w:r>
      <w:r w:rsidR="00711035" w:rsidRPr="00D6763E">
        <w:rPr>
          <w:rFonts w:ascii="Times New Roman" w:hAnsi="Times New Roman" w:cs="Times New Roman"/>
          <w:sz w:val="28"/>
          <w:szCs w:val="28"/>
          <w:lang w:val="kk-KZ"/>
        </w:rPr>
        <w:t xml:space="preserve"> </w:t>
      </w:r>
      <w:r w:rsidR="005614FD" w:rsidRPr="00D6763E">
        <w:rPr>
          <w:rFonts w:ascii="Times New Roman" w:hAnsi="Times New Roman" w:cs="Times New Roman"/>
          <w:sz w:val="28"/>
          <w:szCs w:val="28"/>
          <w:lang w:val="kk-KZ"/>
        </w:rPr>
        <w:t>30</w:t>
      </w:r>
      <w:r w:rsidR="00C03589" w:rsidRPr="00D6763E">
        <w:rPr>
          <w:rFonts w:ascii="Times New Roman" w:hAnsi="Times New Roman" w:cs="Times New Roman"/>
          <w:sz w:val="28"/>
          <w:szCs w:val="28"/>
          <w:lang w:val="kk-KZ"/>
        </w:rPr>
        <w:t>-</w:t>
      </w:r>
      <w:r w:rsidR="00C20AAC" w:rsidRPr="00D6763E">
        <w:rPr>
          <w:rFonts w:ascii="Times New Roman" w:hAnsi="Times New Roman" w:cs="Times New Roman"/>
          <w:sz w:val="28"/>
          <w:szCs w:val="28"/>
          <w:lang w:val="kk-KZ"/>
        </w:rPr>
        <w:t>бабының (Күшіне енуі) нөмір</w:t>
      </w:r>
      <w:r w:rsidR="00AB258F" w:rsidRPr="00D6763E">
        <w:rPr>
          <w:rFonts w:ascii="Times New Roman" w:hAnsi="Times New Roman" w:cs="Times New Roman"/>
          <w:sz w:val="28"/>
          <w:szCs w:val="28"/>
          <w:lang w:val="kk-KZ"/>
        </w:rPr>
        <w:t>лері сәйкесінше 24, 25, 27, 28,</w:t>
      </w:r>
      <w:r w:rsidR="00AD3C9F" w:rsidRPr="00D6763E">
        <w:rPr>
          <w:rFonts w:ascii="Times New Roman" w:hAnsi="Times New Roman" w:cs="Times New Roman"/>
          <w:sz w:val="28"/>
          <w:szCs w:val="28"/>
          <w:lang w:val="kk-KZ"/>
        </w:rPr>
        <w:br/>
      </w:r>
      <w:r w:rsidR="00C20AAC" w:rsidRPr="00D6763E">
        <w:rPr>
          <w:rFonts w:ascii="Times New Roman" w:hAnsi="Times New Roman" w:cs="Times New Roman"/>
          <w:sz w:val="28"/>
          <w:szCs w:val="28"/>
          <w:lang w:val="kk-KZ"/>
        </w:rPr>
        <w:t>3</w:t>
      </w:r>
      <w:r w:rsidR="00AB258F" w:rsidRPr="00D6763E">
        <w:rPr>
          <w:rFonts w:ascii="Times New Roman" w:hAnsi="Times New Roman" w:cs="Times New Roman"/>
          <w:sz w:val="28"/>
          <w:szCs w:val="28"/>
          <w:lang w:val="kk-KZ"/>
        </w:rPr>
        <w:t>1</w:t>
      </w:r>
      <w:r w:rsidR="00C03589" w:rsidRPr="00D6763E">
        <w:rPr>
          <w:rFonts w:ascii="Times New Roman" w:hAnsi="Times New Roman" w:cs="Times New Roman"/>
          <w:sz w:val="28"/>
          <w:szCs w:val="28"/>
          <w:lang w:val="kk-KZ"/>
        </w:rPr>
        <w:t>-</w:t>
      </w:r>
      <w:r w:rsidR="00C20AAC" w:rsidRPr="00D6763E">
        <w:rPr>
          <w:rFonts w:ascii="Times New Roman" w:hAnsi="Times New Roman" w:cs="Times New Roman"/>
          <w:sz w:val="28"/>
          <w:szCs w:val="28"/>
          <w:lang w:val="kk-KZ"/>
        </w:rPr>
        <w:t>бап</w:t>
      </w:r>
      <w:r w:rsidR="00AB6B35" w:rsidRPr="00D6763E">
        <w:rPr>
          <w:rFonts w:ascii="Times New Roman" w:hAnsi="Times New Roman" w:cs="Times New Roman"/>
          <w:sz w:val="28"/>
          <w:szCs w:val="28"/>
          <w:lang w:val="kk-KZ"/>
        </w:rPr>
        <w:t>тар</w:t>
      </w:r>
      <w:r w:rsidR="00C20AAC" w:rsidRPr="00D6763E">
        <w:rPr>
          <w:rFonts w:ascii="Times New Roman" w:hAnsi="Times New Roman" w:cs="Times New Roman"/>
          <w:sz w:val="28"/>
          <w:szCs w:val="28"/>
          <w:lang w:val="kk-KZ"/>
        </w:rPr>
        <w:t xml:space="preserve"> болып өзгертілсін.</w:t>
      </w:r>
      <w:r w:rsidR="00C20AAC" w:rsidRPr="00D6763E">
        <w:rPr>
          <w:rFonts w:ascii="Times New Roman" w:eastAsia="Times New Roman" w:hAnsi="Times New Roman" w:cs="Times New Roman"/>
          <w:bCs/>
          <w:spacing w:val="-6"/>
          <w:sz w:val="28"/>
          <w:szCs w:val="28"/>
          <w:lang w:val="kk-KZ" w:eastAsia="ru-RU"/>
        </w:rPr>
        <w:t xml:space="preserve"> </w:t>
      </w:r>
    </w:p>
    <w:p w14:paraId="12AECA9B" w14:textId="77777777" w:rsidR="00C20AAC" w:rsidRPr="00D6763E" w:rsidRDefault="00C20AAC" w:rsidP="00951CAF">
      <w:pPr>
        <w:pStyle w:val="a3"/>
        <w:shd w:val="clear" w:color="auto" w:fill="FFFFFF"/>
        <w:spacing w:after="0" w:line="276" w:lineRule="auto"/>
        <w:ind w:left="0"/>
        <w:jc w:val="both"/>
        <w:rPr>
          <w:rFonts w:ascii="Times New Roman" w:eastAsia="Times New Roman" w:hAnsi="Times New Roman" w:cs="Times New Roman"/>
          <w:bCs/>
          <w:spacing w:val="-6"/>
          <w:sz w:val="28"/>
          <w:szCs w:val="28"/>
          <w:lang w:val="kk-KZ" w:eastAsia="ru-RU"/>
        </w:rPr>
      </w:pPr>
    </w:p>
    <w:p w14:paraId="164270A1" w14:textId="720A7512" w:rsidR="00951CAF" w:rsidRPr="00D6763E" w:rsidRDefault="00951CAF" w:rsidP="00951CAF">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1</w:t>
      </w:r>
      <w:r w:rsidR="00C20AAC" w:rsidRPr="00D6763E">
        <w:rPr>
          <w:rFonts w:ascii="Times New Roman" w:eastAsia="Times New Roman" w:hAnsi="Times New Roman" w:cs="Times New Roman"/>
          <w:b/>
          <w:spacing w:val="-6"/>
          <w:sz w:val="28"/>
          <w:szCs w:val="28"/>
          <w:lang w:val="kk-KZ" w:eastAsia="ru-RU"/>
        </w:rPr>
        <w:t>7</w:t>
      </w:r>
      <w:r w:rsidRPr="00D6763E">
        <w:rPr>
          <w:rFonts w:ascii="Times New Roman" w:eastAsia="Times New Roman" w:hAnsi="Times New Roman" w:cs="Times New Roman"/>
          <w:b/>
          <w:spacing w:val="-6"/>
          <w:sz w:val="28"/>
          <w:szCs w:val="28"/>
          <w:lang w:val="kk-KZ" w:eastAsia="ru-RU"/>
        </w:rPr>
        <w:t>-бап</w:t>
      </w:r>
    </w:p>
    <w:p w14:paraId="7486EAB0" w14:textId="76E64FC8" w:rsidR="00951CAF" w:rsidRPr="00D6763E" w:rsidRDefault="00951CAF" w:rsidP="00C20AAC">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5ADA1E15" w14:textId="77777777" w:rsidR="00AD3C9F" w:rsidRPr="00D6763E" w:rsidRDefault="00C20AAC" w:rsidP="00AD3C9F">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 xml:space="preserve">1. </w:t>
      </w:r>
      <w:bookmarkStart w:id="2" w:name="_Hlk207284735"/>
      <w:r w:rsidRPr="00D6763E">
        <w:rPr>
          <w:rFonts w:ascii="Times New Roman" w:eastAsia="Times New Roman" w:hAnsi="Times New Roman" w:cs="Times New Roman"/>
          <w:spacing w:val="-6"/>
          <w:sz w:val="28"/>
          <w:szCs w:val="28"/>
          <w:lang w:val="kk-KZ" w:eastAsia="ru-RU"/>
        </w:rPr>
        <w:t>Конвенцияның қолданыстағы 31</w:t>
      </w:r>
      <w:r w:rsidR="00C03589" w:rsidRPr="00D6763E">
        <w:rPr>
          <w:rFonts w:ascii="Times New Roman" w:eastAsia="Times New Roman" w:hAnsi="Times New Roman" w:cs="Times New Roman"/>
          <w:spacing w:val="-6"/>
          <w:sz w:val="28"/>
          <w:szCs w:val="28"/>
          <w:lang w:val="kk-KZ" w:eastAsia="ru-RU"/>
        </w:rPr>
        <w:t>-</w:t>
      </w:r>
      <w:r w:rsidRPr="00D6763E">
        <w:rPr>
          <w:rFonts w:ascii="Times New Roman" w:eastAsia="Times New Roman" w:hAnsi="Times New Roman" w:cs="Times New Roman"/>
          <w:spacing w:val="-6"/>
          <w:sz w:val="28"/>
          <w:szCs w:val="28"/>
          <w:lang w:val="kk-KZ" w:eastAsia="ru-RU"/>
        </w:rPr>
        <w:t>бабының (Күшін тоқтату</w:t>
      </w:r>
      <w:r w:rsidR="00AB6B35" w:rsidRPr="00D6763E">
        <w:rPr>
          <w:rFonts w:ascii="Times New Roman" w:eastAsia="Times New Roman" w:hAnsi="Times New Roman" w:cs="Times New Roman"/>
          <w:spacing w:val="-6"/>
          <w:sz w:val="28"/>
          <w:szCs w:val="28"/>
          <w:lang w:val="kk-KZ" w:eastAsia="ru-RU"/>
        </w:rPr>
        <w:t>ы</w:t>
      </w:r>
      <w:r w:rsidRPr="00D6763E">
        <w:rPr>
          <w:rFonts w:ascii="Times New Roman" w:eastAsia="Times New Roman" w:hAnsi="Times New Roman" w:cs="Times New Roman"/>
          <w:spacing w:val="-6"/>
          <w:sz w:val="28"/>
          <w:szCs w:val="28"/>
          <w:lang w:val="kk-KZ" w:eastAsia="ru-RU"/>
        </w:rPr>
        <w:t>)</w:t>
      </w:r>
      <w:bookmarkEnd w:id="2"/>
      <w:r w:rsidRPr="00D6763E">
        <w:rPr>
          <w:rFonts w:ascii="Times New Roman" w:eastAsia="Times New Roman" w:hAnsi="Times New Roman" w:cs="Times New Roman"/>
          <w:spacing w:val="-6"/>
          <w:sz w:val="28"/>
          <w:szCs w:val="28"/>
          <w:lang w:val="kk-KZ" w:eastAsia="ru-RU"/>
        </w:rPr>
        <w:t xml:space="preserve"> нөмірі 3</w:t>
      </w:r>
      <w:r w:rsidR="00AB258F" w:rsidRPr="00D6763E">
        <w:rPr>
          <w:rFonts w:ascii="Times New Roman" w:eastAsia="Times New Roman" w:hAnsi="Times New Roman" w:cs="Times New Roman"/>
          <w:spacing w:val="-6"/>
          <w:sz w:val="28"/>
          <w:szCs w:val="28"/>
          <w:lang w:val="kk-KZ" w:eastAsia="ru-RU"/>
        </w:rPr>
        <w:t>2</w:t>
      </w:r>
      <w:r w:rsidR="00C03589" w:rsidRPr="00D6763E">
        <w:rPr>
          <w:rFonts w:ascii="Times New Roman" w:eastAsia="Times New Roman" w:hAnsi="Times New Roman" w:cs="Times New Roman"/>
          <w:spacing w:val="-6"/>
          <w:sz w:val="28"/>
          <w:szCs w:val="28"/>
          <w:lang w:val="kk-KZ" w:eastAsia="ru-RU"/>
        </w:rPr>
        <w:t>-</w:t>
      </w:r>
      <w:r w:rsidR="00AD3C9F" w:rsidRPr="00D6763E">
        <w:rPr>
          <w:rFonts w:ascii="Times New Roman" w:eastAsia="Times New Roman" w:hAnsi="Times New Roman" w:cs="Times New Roman"/>
          <w:spacing w:val="-6"/>
          <w:sz w:val="28"/>
          <w:szCs w:val="28"/>
          <w:lang w:val="kk-KZ" w:eastAsia="ru-RU"/>
        </w:rPr>
        <w:t>бап болып өзгертілсін.</w:t>
      </w:r>
    </w:p>
    <w:p w14:paraId="04ED4D70" w14:textId="3E443CB7" w:rsidR="00C20AAC" w:rsidRPr="00D6763E" w:rsidRDefault="00C20AAC" w:rsidP="00AD3C9F">
      <w:pPr>
        <w:shd w:val="clear" w:color="auto" w:fill="FFFFFF"/>
        <w:spacing w:after="0" w:line="276" w:lineRule="auto"/>
        <w:ind w:firstLine="709"/>
        <w:jc w:val="both"/>
        <w:rPr>
          <w:rFonts w:ascii="Times New Roman" w:hAnsi="Times New Roman" w:cs="Times New Roman"/>
          <w:sz w:val="28"/>
          <w:szCs w:val="28"/>
          <w:lang w:val="kk-KZ"/>
        </w:rPr>
      </w:pPr>
      <w:r w:rsidRPr="00D6763E">
        <w:rPr>
          <w:rFonts w:ascii="Times New Roman" w:eastAsia="Times New Roman" w:hAnsi="Times New Roman" w:cs="Times New Roman"/>
          <w:spacing w:val="-6"/>
          <w:sz w:val="28"/>
          <w:szCs w:val="28"/>
          <w:lang w:val="kk-KZ" w:eastAsia="ru-RU"/>
        </w:rPr>
        <w:t>2. Конвенцияның</w:t>
      </w:r>
      <w:r w:rsidRPr="00D6763E">
        <w:rPr>
          <w:rFonts w:ascii="Times New Roman" w:eastAsia="Times New Roman" w:hAnsi="Times New Roman" w:cs="Times New Roman"/>
          <w:bCs/>
          <w:spacing w:val="-6"/>
          <w:sz w:val="28"/>
          <w:szCs w:val="28"/>
          <w:lang w:val="kk-KZ" w:eastAsia="ru-RU"/>
        </w:rPr>
        <w:t xml:space="preserve"> </w:t>
      </w:r>
      <w:r w:rsidR="008E1B33" w:rsidRPr="00D6763E">
        <w:rPr>
          <w:rFonts w:ascii="Times New Roman" w:eastAsia="Times New Roman" w:hAnsi="Times New Roman" w:cs="Times New Roman"/>
          <w:spacing w:val="-6"/>
          <w:sz w:val="28"/>
          <w:szCs w:val="28"/>
          <w:lang w:val="kk-KZ" w:eastAsia="ru-RU"/>
        </w:rPr>
        <w:t>қолданыстағы</w:t>
      </w:r>
      <w:r w:rsidR="008E1B33" w:rsidRPr="00D6763E">
        <w:rPr>
          <w:rFonts w:ascii="Times New Roman" w:eastAsia="Times New Roman" w:hAnsi="Times New Roman" w:cs="Times New Roman"/>
          <w:bCs/>
          <w:spacing w:val="-6"/>
          <w:sz w:val="28"/>
          <w:szCs w:val="28"/>
          <w:lang w:val="kk-KZ" w:eastAsia="ru-RU"/>
        </w:rPr>
        <w:t xml:space="preserve"> </w:t>
      </w:r>
      <w:r w:rsidRPr="00D6763E">
        <w:rPr>
          <w:rFonts w:ascii="Times New Roman" w:eastAsia="Times New Roman" w:hAnsi="Times New Roman" w:cs="Times New Roman"/>
          <w:bCs/>
          <w:spacing w:val="-6"/>
          <w:sz w:val="28"/>
          <w:szCs w:val="28"/>
          <w:lang w:val="kk-KZ" w:eastAsia="ru-RU"/>
        </w:rPr>
        <w:t>3</w:t>
      </w:r>
      <w:r w:rsidR="008E1B33" w:rsidRPr="00D6763E">
        <w:rPr>
          <w:rFonts w:ascii="Times New Roman" w:eastAsia="Times New Roman" w:hAnsi="Times New Roman" w:cs="Times New Roman"/>
          <w:bCs/>
          <w:spacing w:val="-6"/>
          <w:sz w:val="28"/>
          <w:szCs w:val="28"/>
          <w:lang w:val="kk-KZ" w:eastAsia="ru-RU"/>
        </w:rPr>
        <w:t>1</w:t>
      </w:r>
      <w:r w:rsidR="00C03589" w:rsidRPr="00D6763E">
        <w:rPr>
          <w:rFonts w:ascii="Times New Roman" w:eastAsia="Times New Roman" w:hAnsi="Times New Roman" w:cs="Times New Roman"/>
          <w:bCs/>
          <w:spacing w:val="-6"/>
          <w:sz w:val="28"/>
          <w:szCs w:val="28"/>
          <w:lang w:val="kk-KZ" w:eastAsia="ru-RU"/>
        </w:rPr>
        <w:t>-</w:t>
      </w:r>
      <w:r w:rsidRPr="00D6763E">
        <w:rPr>
          <w:rFonts w:ascii="Times New Roman" w:eastAsia="Times New Roman" w:hAnsi="Times New Roman" w:cs="Times New Roman"/>
          <w:bCs/>
          <w:spacing w:val="-6"/>
          <w:sz w:val="28"/>
          <w:szCs w:val="28"/>
          <w:lang w:val="kk-KZ" w:eastAsia="ru-RU"/>
        </w:rPr>
        <w:t>бабы</w:t>
      </w:r>
      <w:r w:rsidR="00AB6B35" w:rsidRPr="00D6763E">
        <w:rPr>
          <w:rFonts w:ascii="Times New Roman" w:eastAsia="Times New Roman" w:hAnsi="Times New Roman" w:cs="Times New Roman"/>
          <w:bCs/>
          <w:spacing w:val="-6"/>
          <w:sz w:val="28"/>
          <w:szCs w:val="28"/>
          <w:lang w:val="kk-KZ" w:eastAsia="ru-RU"/>
        </w:rPr>
        <w:t>ның</w:t>
      </w:r>
      <w:r w:rsidRPr="00D6763E">
        <w:rPr>
          <w:rFonts w:ascii="Times New Roman" w:eastAsia="Times New Roman" w:hAnsi="Times New Roman" w:cs="Times New Roman"/>
          <w:bCs/>
          <w:spacing w:val="-6"/>
          <w:sz w:val="28"/>
          <w:szCs w:val="28"/>
          <w:lang w:val="kk-KZ" w:eastAsia="ru-RU"/>
        </w:rPr>
        <w:t xml:space="preserve"> (Күшін тоқтату</w:t>
      </w:r>
      <w:r w:rsidR="00AB6B35" w:rsidRPr="00D6763E">
        <w:rPr>
          <w:rFonts w:ascii="Times New Roman" w:eastAsia="Times New Roman" w:hAnsi="Times New Roman" w:cs="Times New Roman"/>
          <w:bCs/>
          <w:spacing w:val="-6"/>
          <w:sz w:val="28"/>
          <w:szCs w:val="28"/>
          <w:lang w:val="kk-KZ" w:eastAsia="ru-RU"/>
        </w:rPr>
        <w:t>ы</w:t>
      </w:r>
      <w:r w:rsidRPr="00D6763E">
        <w:rPr>
          <w:rFonts w:ascii="Times New Roman" w:eastAsia="Times New Roman" w:hAnsi="Times New Roman" w:cs="Times New Roman"/>
          <w:bCs/>
          <w:spacing w:val="-6"/>
          <w:sz w:val="28"/>
          <w:szCs w:val="28"/>
          <w:lang w:val="kk-KZ" w:eastAsia="ru-RU"/>
        </w:rPr>
        <w:t>) бірінші абзацын</w:t>
      </w:r>
      <w:r w:rsidR="00AB6B35" w:rsidRPr="00D6763E">
        <w:rPr>
          <w:rFonts w:ascii="Times New Roman" w:eastAsia="Times New Roman" w:hAnsi="Times New Roman" w:cs="Times New Roman"/>
          <w:bCs/>
          <w:spacing w:val="-6"/>
          <w:sz w:val="28"/>
          <w:szCs w:val="28"/>
          <w:lang w:val="kk-KZ" w:eastAsia="ru-RU"/>
        </w:rPr>
        <w:t>дағы</w:t>
      </w:r>
      <w:r w:rsidRPr="00D6763E">
        <w:rPr>
          <w:rFonts w:ascii="Times New Roman" w:eastAsia="Times New Roman" w:hAnsi="Times New Roman" w:cs="Times New Roman"/>
          <w:bCs/>
          <w:spacing w:val="-6"/>
          <w:sz w:val="28"/>
          <w:szCs w:val="28"/>
          <w:lang w:val="kk-KZ" w:eastAsia="ru-RU"/>
        </w:rPr>
        <w:t xml:space="preserve"> екінші сөйлем </w:t>
      </w:r>
      <w:r w:rsidRPr="00D6763E">
        <w:rPr>
          <w:rFonts w:ascii="Times New Roman" w:hAnsi="Times New Roman" w:cs="Times New Roman"/>
          <w:sz w:val="28"/>
          <w:szCs w:val="28"/>
          <w:lang w:val="kk-KZ"/>
        </w:rPr>
        <w:t>мынадай редакцияда жазылсын:</w:t>
      </w:r>
    </w:p>
    <w:p w14:paraId="1EC07E15" w14:textId="77777777" w:rsidR="00C20AAC" w:rsidRPr="00D6763E" w:rsidRDefault="00C20AAC" w:rsidP="00C20AAC">
      <w:pPr>
        <w:pStyle w:val="a3"/>
        <w:shd w:val="clear" w:color="auto" w:fill="FFFFFF"/>
        <w:spacing w:after="0" w:line="276" w:lineRule="auto"/>
        <w:ind w:left="0"/>
        <w:rPr>
          <w:rFonts w:ascii="Times New Roman" w:hAnsi="Times New Roman" w:cs="Times New Roman"/>
          <w:sz w:val="28"/>
          <w:szCs w:val="28"/>
          <w:lang w:val="kk-KZ"/>
        </w:rPr>
      </w:pPr>
    </w:p>
    <w:p w14:paraId="59B1AE8A" w14:textId="12DCBCFD" w:rsidR="00C20AAC" w:rsidRPr="00D6763E" w:rsidRDefault="00AA085F" w:rsidP="00C20AAC">
      <w:pPr>
        <w:spacing w:line="276" w:lineRule="auto"/>
        <w:ind w:firstLine="708"/>
        <w:jc w:val="both"/>
        <w:rPr>
          <w:rFonts w:ascii="Times New Roman" w:hAnsi="Times New Roman" w:cs="Times New Roman"/>
          <w:sz w:val="28"/>
          <w:szCs w:val="28"/>
          <w:lang w:val="kk-KZ"/>
        </w:rPr>
      </w:pPr>
      <w:r w:rsidRPr="00D6763E">
        <w:rPr>
          <w:rFonts w:ascii="Times New Roman" w:hAnsi="Times New Roman" w:cs="Times New Roman"/>
          <w:sz w:val="28"/>
          <w:szCs w:val="28"/>
          <w:lang w:val="kk-KZ"/>
        </w:rPr>
        <w:t>«</w:t>
      </w:r>
      <w:r w:rsidR="00C20AAC" w:rsidRPr="00D6763E">
        <w:rPr>
          <w:rFonts w:ascii="Times New Roman" w:hAnsi="Times New Roman"/>
          <w:sz w:val="28"/>
          <w:szCs w:val="28"/>
          <w:lang w:val="kk-KZ"/>
        </w:rPr>
        <w:t xml:space="preserve">Мұндай жағдайда Конвенция хабарлама берілгеннен </w:t>
      </w:r>
      <w:r w:rsidR="00AB6B35" w:rsidRPr="00D6763E">
        <w:rPr>
          <w:rFonts w:ascii="Times New Roman" w:hAnsi="Times New Roman"/>
          <w:sz w:val="28"/>
          <w:szCs w:val="28"/>
          <w:lang w:val="kk-KZ"/>
        </w:rPr>
        <w:t>кейінгі</w:t>
      </w:r>
      <w:r w:rsidR="00C20AAC" w:rsidRPr="00D6763E">
        <w:rPr>
          <w:rFonts w:ascii="Times New Roman" w:hAnsi="Times New Roman"/>
          <w:sz w:val="28"/>
          <w:szCs w:val="28"/>
          <w:lang w:val="kk-KZ"/>
        </w:rPr>
        <w:t xml:space="preserve"> күнтізбелік жылға байланысты (осы жылы басталатын есепті кезеңді қоса</w:t>
      </w:r>
      <w:r w:rsidR="00AB6B35" w:rsidRPr="00D6763E">
        <w:rPr>
          <w:rFonts w:ascii="Times New Roman" w:hAnsi="Times New Roman"/>
          <w:sz w:val="28"/>
          <w:szCs w:val="28"/>
          <w:lang w:val="kk-KZ"/>
        </w:rPr>
        <w:t xml:space="preserve"> алғанда</w:t>
      </w:r>
      <w:r w:rsidR="00C20AAC" w:rsidRPr="00D6763E">
        <w:rPr>
          <w:rFonts w:ascii="Times New Roman" w:hAnsi="Times New Roman"/>
          <w:sz w:val="28"/>
          <w:szCs w:val="28"/>
          <w:lang w:val="kk-KZ"/>
        </w:rPr>
        <w:t xml:space="preserve">) табысқа салынатын салықтарға қатысты </w:t>
      </w:r>
      <w:r w:rsidR="00AB6B35" w:rsidRPr="00D6763E">
        <w:rPr>
          <w:rFonts w:ascii="Times New Roman" w:hAnsi="Times New Roman"/>
          <w:sz w:val="28"/>
          <w:szCs w:val="28"/>
          <w:lang w:val="kk-KZ"/>
        </w:rPr>
        <w:t>қолданысын</w:t>
      </w:r>
      <w:r w:rsidR="00C20AAC" w:rsidRPr="00D6763E">
        <w:rPr>
          <w:rFonts w:ascii="Times New Roman" w:hAnsi="Times New Roman"/>
          <w:sz w:val="28"/>
          <w:szCs w:val="28"/>
          <w:lang w:val="kk-KZ"/>
        </w:rPr>
        <w:t xml:space="preserve"> тоқтатады.</w:t>
      </w:r>
      <w:r w:rsidRPr="00D6763E">
        <w:rPr>
          <w:rFonts w:ascii="Times New Roman" w:hAnsi="Times New Roman" w:cs="Times New Roman"/>
          <w:sz w:val="28"/>
          <w:szCs w:val="28"/>
          <w:lang w:val="kk-KZ"/>
        </w:rPr>
        <w:t>»</w:t>
      </w:r>
      <w:r w:rsidR="00C20AAC" w:rsidRPr="00D6763E">
        <w:rPr>
          <w:rFonts w:ascii="Times New Roman" w:hAnsi="Times New Roman" w:cs="Times New Roman"/>
          <w:sz w:val="28"/>
          <w:szCs w:val="28"/>
          <w:lang w:val="kk-KZ"/>
        </w:rPr>
        <w:t xml:space="preserve">. </w:t>
      </w:r>
    </w:p>
    <w:p w14:paraId="3AA94793" w14:textId="1081C5D8" w:rsidR="00C20AAC" w:rsidRPr="00D6763E" w:rsidRDefault="00C20AAC" w:rsidP="00C20AAC">
      <w:pPr>
        <w:shd w:val="clear" w:color="auto" w:fill="FFFFFF"/>
        <w:spacing w:after="0" w:line="276" w:lineRule="auto"/>
        <w:jc w:val="both"/>
        <w:rPr>
          <w:rFonts w:ascii="Times New Roman" w:eastAsia="Times New Roman" w:hAnsi="Times New Roman" w:cs="Times New Roman"/>
          <w:spacing w:val="-6"/>
          <w:sz w:val="28"/>
          <w:szCs w:val="28"/>
          <w:lang w:val="kk-KZ" w:eastAsia="ru-RU"/>
        </w:rPr>
      </w:pPr>
    </w:p>
    <w:p w14:paraId="5F0C0B21" w14:textId="08E85E60" w:rsidR="005320B5" w:rsidRPr="00D6763E" w:rsidRDefault="006C71FA" w:rsidP="00416B37">
      <w:pPr>
        <w:pStyle w:val="a3"/>
        <w:shd w:val="clear" w:color="auto" w:fill="FFFFFF"/>
        <w:spacing w:after="0" w:line="276" w:lineRule="auto"/>
        <w:ind w:left="0"/>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1</w:t>
      </w:r>
      <w:r w:rsidR="00AA5300" w:rsidRPr="00D6763E">
        <w:rPr>
          <w:rFonts w:ascii="Times New Roman" w:eastAsia="Times New Roman" w:hAnsi="Times New Roman" w:cs="Times New Roman"/>
          <w:b/>
          <w:spacing w:val="-6"/>
          <w:sz w:val="28"/>
          <w:szCs w:val="28"/>
          <w:lang w:val="kk-KZ" w:eastAsia="ru-RU"/>
        </w:rPr>
        <w:t>8</w:t>
      </w:r>
      <w:r w:rsidRPr="00D6763E">
        <w:rPr>
          <w:rFonts w:ascii="Times New Roman" w:eastAsia="Times New Roman" w:hAnsi="Times New Roman" w:cs="Times New Roman"/>
          <w:b/>
          <w:spacing w:val="-6"/>
          <w:sz w:val="28"/>
          <w:szCs w:val="28"/>
          <w:lang w:val="kk-KZ" w:eastAsia="ru-RU"/>
        </w:rPr>
        <w:t>-бап</w:t>
      </w:r>
    </w:p>
    <w:p w14:paraId="7C1A5D07" w14:textId="47FFA397" w:rsidR="00416B37" w:rsidRPr="00D6763E" w:rsidRDefault="00416B37" w:rsidP="00416B37">
      <w:pPr>
        <w:shd w:val="clear" w:color="auto" w:fill="FFFFFF"/>
        <w:spacing w:after="0" w:line="276" w:lineRule="auto"/>
        <w:jc w:val="center"/>
        <w:rPr>
          <w:rFonts w:ascii="Times New Roman" w:eastAsia="Times New Roman" w:hAnsi="Times New Roman" w:cs="Times New Roman"/>
          <w:b/>
          <w:spacing w:val="-6"/>
          <w:sz w:val="28"/>
          <w:szCs w:val="28"/>
          <w:lang w:val="kk-KZ" w:eastAsia="ru-RU"/>
        </w:rPr>
      </w:pPr>
      <w:r w:rsidRPr="00D6763E">
        <w:rPr>
          <w:rFonts w:ascii="Times New Roman" w:eastAsia="Times New Roman" w:hAnsi="Times New Roman" w:cs="Times New Roman"/>
          <w:b/>
          <w:spacing w:val="-6"/>
          <w:sz w:val="28"/>
          <w:szCs w:val="28"/>
          <w:lang w:val="kk-KZ" w:eastAsia="ru-RU"/>
        </w:rPr>
        <w:t>Күшіне енуі</w:t>
      </w:r>
    </w:p>
    <w:p w14:paraId="1A6FBF0B" w14:textId="77777777" w:rsidR="00416B37" w:rsidRPr="00D6763E" w:rsidRDefault="00416B37" w:rsidP="00416B37">
      <w:pPr>
        <w:shd w:val="clear" w:color="auto" w:fill="FFFFFF"/>
        <w:spacing w:after="0" w:line="276" w:lineRule="auto"/>
        <w:jc w:val="both"/>
        <w:rPr>
          <w:rFonts w:ascii="Times New Roman" w:eastAsia="Times New Roman" w:hAnsi="Times New Roman" w:cs="Times New Roman"/>
          <w:b/>
          <w:spacing w:val="-6"/>
          <w:sz w:val="28"/>
          <w:szCs w:val="28"/>
          <w:lang w:val="kk-KZ" w:eastAsia="ru-RU"/>
        </w:rPr>
      </w:pPr>
    </w:p>
    <w:p w14:paraId="68D245BE" w14:textId="77777777" w:rsidR="00AD3C9F" w:rsidRPr="00D6763E" w:rsidRDefault="00416B37" w:rsidP="00AD3C9F">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1. Уағдаласушы Мемлекеттердің әрқайсысы</w:t>
      </w:r>
      <w:r w:rsidR="00FB7EA2" w:rsidRPr="00D6763E">
        <w:rPr>
          <w:rFonts w:ascii="Times New Roman" w:eastAsia="Times New Roman" w:hAnsi="Times New Roman" w:cs="Times New Roman"/>
          <w:spacing w:val="-6"/>
          <w:sz w:val="28"/>
          <w:szCs w:val="28"/>
          <w:lang w:val="kk-KZ" w:eastAsia="ru-RU"/>
        </w:rPr>
        <w:t>,</w:t>
      </w:r>
      <w:r w:rsidRPr="00D6763E">
        <w:rPr>
          <w:rFonts w:ascii="Times New Roman" w:eastAsia="Times New Roman" w:hAnsi="Times New Roman" w:cs="Times New Roman"/>
          <w:spacing w:val="-6"/>
          <w:sz w:val="28"/>
          <w:szCs w:val="28"/>
          <w:lang w:val="kk-KZ" w:eastAsia="ru-RU"/>
        </w:rPr>
        <w:t xml:space="preserve"> </w:t>
      </w:r>
      <w:r w:rsidR="00FB7EA2" w:rsidRPr="00D6763E">
        <w:rPr>
          <w:rFonts w:ascii="Times New Roman" w:eastAsia="Times New Roman" w:hAnsi="Times New Roman" w:cs="Times New Roman"/>
          <w:spacing w:val="-6"/>
          <w:sz w:val="28"/>
          <w:szCs w:val="28"/>
          <w:lang w:val="kk-KZ" w:eastAsia="ru-RU"/>
        </w:rPr>
        <w:t xml:space="preserve">осы Хаттаманың күшіне енуі үшін </w:t>
      </w:r>
      <w:r w:rsidRPr="00D6763E">
        <w:rPr>
          <w:rFonts w:ascii="Times New Roman" w:eastAsia="Times New Roman" w:hAnsi="Times New Roman" w:cs="Times New Roman"/>
          <w:spacing w:val="-6"/>
          <w:sz w:val="28"/>
          <w:szCs w:val="28"/>
          <w:lang w:val="kk-KZ" w:eastAsia="ru-RU"/>
        </w:rPr>
        <w:t>басқа</w:t>
      </w:r>
      <w:r w:rsidR="00D83D6E" w:rsidRPr="00D6763E">
        <w:rPr>
          <w:rFonts w:ascii="Times New Roman" w:eastAsia="Times New Roman" w:hAnsi="Times New Roman" w:cs="Times New Roman"/>
          <w:spacing w:val="-6"/>
          <w:sz w:val="28"/>
          <w:szCs w:val="28"/>
          <w:lang w:val="kk-KZ" w:eastAsia="ru-RU"/>
        </w:rPr>
        <w:t>сын</w:t>
      </w:r>
      <w:r w:rsidRPr="00D6763E">
        <w:rPr>
          <w:rFonts w:ascii="Times New Roman" w:eastAsia="Times New Roman" w:hAnsi="Times New Roman" w:cs="Times New Roman"/>
          <w:spacing w:val="-6"/>
          <w:sz w:val="28"/>
          <w:szCs w:val="28"/>
          <w:lang w:val="kk-KZ" w:eastAsia="ru-RU"/>
        </w:rPr>
        <w:t xml:space="preserve"> дипломатиялық арналар арқылы </w:t>
      </w:r>
      <w:r w:rsidR="00AD3C9F" w:rsidRPr="00D6763E">
        <w:rPr>
          <w:rFonts w:ascii="Times New Roman" w:eastAsia="Times New Roman" w:hAnsi="Times New Roman" w:cs="Times New Roman"/>
          <w:spacing w:val="-6"/>
          <w:sz w:val="28"/>
          <w:szCs w:val="28"/>
          <w:lang w:val="kk-KZ" w:eastAsia="ru-RU"/>
        </w:rPr>
        <w:t xml:space="preserve">оның заңнамасымен талап етілетін рәсімдердің аяқталғаны туралы </w:t>
      </w:r>
      <w:r w:rsidRPr="00D6763E">
        <w:rPr>
          <w:rFonts w:ascii="Times New Roman" w:eastAsia="Times New Roman" w:hAnsi="Times New Roman" w:cs="Times New Roman"/>
          <w:spacing w:val="-6"/>
          <w:sz w:val="28"/>
          <w:szCs w:val="28"/>
          <w:lang w:val="kk-KZ" w:eastAsia="ru-RU"/>
        </w:rPr>
        <w:t>хабардар етеді.</w:t>
      </w:r>
    </w:p>
    <w:p w14:paraId="579B0DF7" w14:textId="4F28BC72" w:rsidR="00416B37" w:rsidRPr="00D6763E" w:rsidRDefault="00416B37" w:rsidP="00AD3C9F">
      <w:pPr>
        <w:shd w:val="clear" w:color="auto" w:fill="FFFFFF"/>
        <w:spacing w:after="0" w:line="276" w:lineRule="auto"/>
        <w:ind w:firstLine="709"/>
        <w:jc w:val="both"/>
        <w:rPr>
          <w:rFonts w:ascii="Times New Roman" w:eastAsia="Times New Roman" w:hAnsi="Times New Roman" w:cs="Times New Roman"/>
          <w:spacing w:val="-6"/>
          <w:sz w:val="28"/>
          <w:szCs w:val="28"/>
          <w:lang w:val="kk-KZ" w:eastAsia="ru-RU"/>
        </w:rPr>
      </w:pPr>
      <w:r w:rsidRPr="00D6763E">
        <w:rPr>
          <w:rFonts w:ascii="Times New Roman" w:eastAsia="Times New Roman" w:hAnsi="Times New Roman" w:cs="Times New Roman"/>
          <w:spacing w:val="-6"/>
          <w:sz w:val="28"/>
          <w:szCs w:val="28"/>
          <w:lang w:val="kk-KZ" w:eastAsia="ru-RU"/>
        </w:rPr>
        <w:t>2. Осы Хаттама осындай хабарламалардың соңғысы алынған күннен бастап күшіне енеді және:</w:t>
      </w:r>
    </w:p>
    <w:p w14:paraId="7273B2E4" w14:textId="7AC492DF" w:rsidR="00416B37" w:rsidRPr="00D6763E" w:rsidRDefault="00416B37" w:rsidP="00416B37">
      <w:pPr>
        <w:pStyle w:val="a3"/>
        <w:shd w:val="clear" w:color="auto" w:fill="FFFFFF"/>
        <w:spacing w:after="0" w:line="276" w:lineRule="auto"/>
        <w:ind w:left="0" w:firstLine="709"/>
        <w:jc w:val="both"/>
        <w:rPr>
          <w:rFonts w:ascii="Times New Roman" w:eastAsia="Times New Roman" w:hAnsi="Times New Roman" w:cs="Times New Roman"/>
          <w:sz w:val="28"/>
          <w:szCs w:val="28"/>
          <w:lang w:val="kk-KZ" w:eastAsia="ru-RU"/>
        </w:rPr>
      </w:pPr>
      <w:r w:rsidRPr="00D6763E">
        <w:rPr>
          <w:rFonts w:ascii="Times New Roman" w:eastAsia="Times New Roman" w:hAnsi="Times New Roman" w:cs="Times New Roman"/>
          <w:sz w:val="28"/>
          <w:szCs w:val="28"/>
          <w:lang w:val="kk-KZ" w:eastAsia="ru-RU"/>
        </w:rPr>
        <w:t xml:space="preserve">а) төлем көзінен ұсталатын </w:t>
      </w:r>
      <w:r w:rsidR="00DB5BD3" w:rsidRPr="00D6763E">
        <w:rPr>
          <w:rFonts w:ascii="Times New Roman" w:eastAsia="Times New Roman" w:hAnsi="Times New Roman" w:cs="Times New Roman"/>
          <w:sz w:val="28"/>
          <w:szCs w:val="28"/>
          <w:lang w:val="kk-KZ" w:eastAsia="ru-RU"/>
        </w:rPr>
        <w:t xml:space="preserve">дивидендтерден, проценттерден немесе роялтиден алынатын </w:t>
      </w:r>
      <w:r w:rsidRPr="00D6763E">
        <w:rPr>
          <w:rFonts w:ascii="Times New Roman" w:eastAsia="Times New Roman" w:hAnsi="Times New Roman" w:cs="Times New Roman"/>
          <w:sz w:val="28"/>
          <w:szCs w:val="28"/>
          <w:lang w:val="kk-KZ" w:eastAsia="ru-RU"/>
        </w:rPr>
        <w:t>салықтарға қатысты</w:t>
      </w:r>
      <w:r w:rsidR="00DB5BD3" w:rsidRPr="00D6763E">
        <w:rPr>
          <w:rFonts w:ascii="Times New Roman" w:eastAsia="Times New Roman" w:hAnsi="Times New Roman" w:cs="Times New Roman"/>
          <w:sz w:val="28"/>
          <w:szCs w:val="28"/>
          <w:lang w:val="kk-KZ" w:eastAsia="ru-RU"/>
        </w:rPr>
        <w:t xml:space="preserve">, </w:t>
      </w:r>
      <w:r w:rsidRPr="00D6763E">
        <w:rPr>
          <w:rFonts w:ascii="Times New Roman" w:eastAsia="Times New Roman" w:hAnsi="Times New Roman" w:cs="Times New Roman"/>
          <w:sz w:val="28"/>
          <w:szCs w:val="28"/>
          <w:lang w:val="kk-KZ" w:eastAsia="ru-RU"/>
        </w:rPr>
        <w:t xml:space="preserve">осы Хаттама </w:t>
      </w:r>
      <w:r w:rsidR="00DB5BD3" w:rsidRPr="00D6763E">
        <w:rPr>
          <w:rFonts w:ascii="Times New Roman" w:eastAsia="Times New Roman" w:hAnsi="Times New Roman" w:cs="Times New Roman"/>
          <w:sz w:val="28"/>
          <w:szCs w:val="28"/>
          <w:lang w:val="kk-KZ" w:eastAsia="ru-RU"/>
        </w:rPr>
        <w:t>күшіне енген айдан соңғы екінші айдың бірінші күнінен бастап</w:t>
      </w:r>
      <w:r w:rsidRPr="00D6763E">
        <w:rPr>
          <w:rFonts w:ascii="Times New Roman" w:eastAsia="Times New Roman" w:hAnsi="Times New Roman" w:cs="Times New Roman"/>
          <w:sz w:val="28"/>
          <w:szCs w:val="28"/>
          <w:lang w:val="kk-KZ" w:eastAsia="ru-RU"/>
        </w:rPr>
        <w:t xml:space="preserve"> төлен</w:t>
      </w:r>
      <w:r w:rsidR="007B5DFE" w:rsidRPr="00D6763E">
        <w:rPr>
          <w:rFonts w:ascii="Times New Roman" w:eastAsia="Times New Roman" w:hAnsi="Times New Roman" w:cs="Times New Roman"/>
          <w:sz w:val="28"/>
          <w:szCs w:val="28"/>
          <w:lang w:val="kk-KZ" w:eastAsia="ru-RU"/>
        </w:rPr>
        <w:t>етін</w:t>
      </w:r>
      <w:r w:rsidRPr="00D6763E">
        <w:rPr>
          <w:rFonts w:ascii="Times New Roman" w:eastAsia="Times New Roman" w:hAnsi="Times New Roman" w:cs="Times New Roman"/>
          <w:sz w:val="28"/>
          <w:szCs w:val="28"/>
          <w:lang w:val="kk-KZ" w:eastAsia="ru-RU"/>
        </w:rPr>
        <w:t xml:space="preserve"> немесе есепке жазыл</w:t>
      </w:r>
      <w:r w:rsidR="007B5DFE" w:rsidRPr="00D6763E">
        <w:rPr>
          <w:rFonts w:ascii="Times New Roman" w:eastAsia="Times New Roman" w:hAnsi="Times New Roman" w:cs="Times New Roman"/>
          <w:sz w:val="28"/>
          <w:szCs w:val="28"/>
          <w:lang w:val="kk-KZ" w:eastAsia="ru-RU"/>
        </w:rPr>
        <w:t>атын</w:t>
      </w:r>
      <w:r w:rsidRPr="00D6763E">
        <w:rPr>
          <w:rFonts w:ascii="Times New Roman" w:eastAsia="Times New Roman" w:hAnsi="Times New Roman" w:cs="Times New Roman"/>
          <w:sz w:val="28"/>
          <w:szCs w:val="28"/>
          <w:lang w:val="kk-KZ" w:eastAsia="ru-RU"/>
        </w:rPr>
        <w:t xml:space="preserve"> сомаға;</w:t>
      </w:r>
      <w:r w:rsidR="00DB5BD3" w:rsidRPr="00D6763E">
        <w:rPr>
          <w:rFonts w:ascii="Times New Roman" w:eastAsia="Times New Roman" w:hAnsi="Times New Roman" w:cs="Times New Roman"/>
          <w:sz w:val="28"/>
          <w:szCs w:val="28"/>
          <w:lang w:val="kk-KZ" w:eastAsia="ru-RU"/>
        </w:rPr>
        <w:t xml:space="preserve"> </w:t>
      </w:r>
    </w:p>
    <w:p w14:paraId="0DA5EA2E" w14:textId="342F9189" w:rsidR="00416B37" w:rsidRPr="00D6763E" w:rsidRDefault="00416B37" w:rsidP="00AB258F">
      <w:pPr>
        <w:pStyle w:val="a3"/>
        <w:shd w:val="clear" w:color="auto" w:fill="FFFFFF"/>
        <w:spacing w:after="0" w:line="276" w:lineRule="auto"/>
        <w:ind w:left="0" w:firstLine="709"/>
        <w:jc w:val="both"/>
        <w:rPr>
          <w:rFonts w:ascii="Times New Roman" w:eastAsia="Times New Roman" w:hAnsi="Times New Roman" w:cs="Times New Roman"/>
          <w:sz w:val="28"/>
          <w:szCs w:val="28"/>
          <w:lang w:val="kk-KZ" w:eastAsia="ru-RU"/>
        </w:rPr>
      </w:pPr>
      <w:r w:rsidRPr="00D6763E">
        <w:rPr>
          <w:rFonts w:ascii="Times New Roman" w:eastAsia="Times New Roman" w:hAnsi="Times New Roman" w:cs="Times New Roman"/>
          <w:sz w:val="28"/>
          <w:szCs w:val="28"/>
          <w:lang w:val="kk-KZ" w:eastAsia="ru-RU"/>
        </w:rPr>
        <w:t>б) осы Хаттама күшіне енген</w:t>
      </w:r>
      <w:r w:rsidR="007B5DFE" w:rsidRPr="00D6763E">
        <w:rPr>
          <w:rFonts w:ascii="Times New Roman" w:eastAsia="Times New Roman" w:hAnsi="Times New Roman" w:cs="Times New Roman"/>
          <w:sz w:val="28"/>
          <w:szCs w:val="28"/>
          <w:lang w:val="kk-KZ" w:eastAsia="ru-RU"/>
        </w:rPr>
        <w:t xml:space="preserve"> жылдан</w:t>
      </w:r>
      <w:r w:rsidRPr="00D6763E">
        <w:rPr>
          <w:rFonts w:ascii="Times New Roman" w:eastAsia="Times New Roman" w:hAnsi="Times New Roman" w:cs="Times New Roman"/>
          <w:sz w:val="28"/>
          <w:szCs w:val="28"/>
          <w:lang w:val="kk-KZ" w:eastAsia="ru-RU"/>
        </w:rPr>
        <w:t xml:space="preserve"> кейінгі </w:t>
      </w:r>
      <w:r w:rsidR="007B5DFE" w:rsidRPr="00D6763E">
        <w:rPr>
          <w:rFonts w:ascii="Times New Roman" w:eastAsia="Times New Roman" w:hAnsi="Times New Roman" w:cs="Times New Roman"/>
          <w:sz w:val="28"/>
          <w:szCs w:val="28"/>
          <w:lang w:val="kk-KZ" w:eastAsia="ru-RU"/>
        </w:rPr>
        <w:t xml:space="preserve">күнтізбелік </w:t>
      </w:r>
      <w:r w:rsidRPr="00D6763E">
        <w:rPr>
          <w:rFonts w:ascii="Times New Roman" w:eastAsia="Times New Roman" w:hAnsi="Times New Roman" w:cs="Times New Roman"/>
          <w:sz w:val="28"/>
          <w:szCs w:val="28"/>
          <w:lang w:val="kk-KZ" w:eastAsia="ru-RU"/>
        </w:rPr>
        <w:t xml:space="preserve">жылдың </w:t>
      </w:r>
      <w:r w:rsidR="00522989" w:rsidRPr="00D6763E">
        <w:rPr>
          <w:rFonts w:ascii="Times New Roman" w:eastAsia="Times New Roman" w:hAnsi="Times New Roman" w:cs="Times New Roman"/>
          <w:sz w:val="28"/>
          <w:szCs w:val="28"/>
          <w:lang w:val="kk-KZ" w:eastAsia="ru-RU"/>
        </w:rPr>
        <w:t xml:space="preserve">бірінші </w:t>
      </w:r>
      <w:r w:rsidRPr="00D6763E">
        <w:rPr>
          <w:rFonts w:ascii="Times New Roman" w:eastAsia="Times New Roman" w:hAnsi="Times New Roman" w:cs="Times New Roman"/>
          <w:sz w:val="28"/>
          <w:szCs w:val="28"/>
          <w:lang w:val="kk-KZ" w:eastAsia="ru-RU"/>
        </w:rPr>
        <w:t>қаңтарын</w:t>
      </w:r>
      <w:r w:rsidR="007B5DFE" w:rsidRPr="00D6763E">
        <w:rPr>
          <w:rFonts w:ascii="Times New Roman" w:eastAsia="Times New Roman" w:hAnsi="Times New Roman" w:cs="Times New Roman"/>
          <w:sz w:val="28"/>
          <w:szCs w:val="28"/>
          <w:lang w:val="kk-KZ" w:eastAsia="ru-RU"/>
        </w:rPr>
        <w:t>ан</w:t>
      </w:r>
      <w:r w:rsidRPr="00D6763E">
        <w:rPr>
          <w:rFonts w:ascii="Times New Roman" w:eastAsia="Times New Roman" w:hAnsi="Times New Roman" w:cs="Times New Roman"/>
          <w:sz w:val="28"/>
          <w:szCs w:val="28"/>
          <w:lang w:val="kk-KZ" w:eastAsia="ru-RU"/>
        </w:rPr>
        <w:t xml:space="preserve"> </w:t>
      </w:r>
      <w:r w:rsidR="007B5DFE" w:rsidRPr="00D6763E">
        <w:rPr>
          <w:rFonts w:ascii="Times New Roman" w:eastAsia="Times New Roman" w:hAnsi="Times New Roman" w:cs="Times New Roman"/>
          <w:sz w:val="28"/>
          <w:szCs w:val="28"/>
          <w:lang w:val="kk-KZ" w:eastAsia="ru-RU"/>
        </w:rPr>
        <w:t xml:space="preserve">бастап </w:t>
      </w:r>
      <w:r w:rsidRPr="00D6763E">
        <w:rPr>
          <w:rFonts w:ascii="Times New Roman" w:eastAsia="Times New Roman" w:hAnsi="Times New Roman" w:cs="Times New Roman"/>
          <w:sz w:val="28"/>
          <w:szCs w:val="28"/>
          <w:lang w:val="kk-KZ" w:eastAsia="ru-RU"/>
        </w:rPr>
        <w:t xml:space="preserve">немесе </w:t>
      </w:r>
      <w:r w:rsidR="007B5DFE" w:rsidRPr="00D6763E">
        <w:rPr>
          <w:rFonts w:ascii="Times New Roman" w:eastAsia="Times New Roman" w:hAnsi="Times New Roman" w:cs="Times New Roman"/>
          <w:sz w:val="28"/>
          <w:szCs w:val="28"/>
          <w:lang w:val="kk-KZ" w:eastAsia="ru-RU"/>
        </w:rPr>
        <w:t>одан</w:t>
      </w:r>
      <w:r w:rsidRPr="00D6763E">
        <w:rPr>
          <w:rFonts w:ascii="Times New Roman" w:eastAsia="Times New Roman" w:hAnsi="Times New Roman" w:cs="Times New Roman"/>
          <w:sz w:val="28"/>
          <w:szCs w:val="28"/>
          <w:lang w:val="kk-KZ" w:eastAsia="ru-RU"/>
        </w:rPr>
        <w:t xml:space="preserve"> кейiн басталатын салық </w:t>
      </w:r>
      <w:r w:rsidR="00423761" w:rsidRPr="00D6763E">
        <w:rPr>
          <w:rFonts w:ascii="Times New Roman" w:eastAsia="Times New Roman" w:hAnsi="Times New Roman" w:cs="Times New Roman"/>
          <w:sz w:val="28"/>
          <w:szCs w:val="28"/>
          <w:lang w:val="kk-KZ" w:eastAsia="ru-RU"/>
        </w:rPr>
        <w:t>салу кезеңіне қарасты</w:t>
      </w:r>
      <w:r w:rsidRPr="00D6763E">
        <w:rPr>
          <w:rFonts w:ascii="Times New Roman" w:eastAsia="Times New Roman" w:hAnsi="Times New Roman" w:cs="Times New Roman"/>
          <w:sz w:val="28"/>
          <w:szCs w:val="28"/>
          <w:lang w:val="kk-KZ" w:eastAsia="ru-RU"/>
        </w:rPr>
        <w:t xml:space="preserve"> басқа да салықтарға қатысты қолданылады.</w:t>
      </w:r>
    </w:p>
    <w:p w14:paraId="3115A919" w14:textId="77777777" w:rsidR="00416B37" w:rsidRPr="00D6763E" w:rsidRDefault="00416B37" w:rsidP="00416B37">
      <w:pPr>
        <w:shd w:val="clear" w:color="auto" w:fill="FFFFFF"/>
        <w:spacing w:after="0" w:line="276" w:lineRule="auto"/>
        <w:jc w:val="both"/>
        <w:rPr>
          <w:rFonts w:ascii="Times New Roman" w:eastAsia="Times New Roman" w:hAnsi="Times New Roman" w:cs="Times New Roman"/>
          <w:color w:val="000000" w:themeColor="text1"/>
          <w:spacing w:val="-6"/>
          <w:sz w:val="28"/>
          <w:szCs w:val="28"/>
          <w:lang w:val="kk-KZ" w:eastAsia="ru-RU"/>
        </w:rPr>
      </w:pPr>
    </w:p>
    <w:p w14:paraId="2704FB60" w14:textId="77777777" w:rsidR="00416B37" w:rsidRPr="00D6763E" w:rsidRDefault="00416B37" w:rsidP="00416B37">
      <w:pPr>
        <w:shd w:val="clear" w:color="auto" w:fill="FFFFFF"/>
        <w:spacing w:after="0" w:line="276" w:lineRule="auto"/>
        <w:jc w:val="both"/>
        <w:rPr>
          <w:rFonts w:ascii="Times New Roman" w:eastAsia="Times New Roman" w:hAnsi="Times New Roman" w:cs="Times New Roman"/>
          <w:color w:val="000000" w:themeColor="text1"/>
          <w:spacing w:val="-6"/>
          <w:sz w:val="28"/>
          <w:szCs w:val="28"/>
          <w:lang w:val="kk-KZ" w:eastAsia="ru-RU"/>
        </w:rPr>
      </w:pPr>
      <w:r w:rsidRPr="00D6763E">
        <w:rPr>
          <w:rFonts w:ascii="Times New Roman" w:eastAsia="Times New Roman" w:hAnsi="Times New Roman" w:cs="Times New Roman"/>
          <w:color w:val="000000" w:themeColor="text1"/>
          <w:spacing w:val="-6"/>
          <w:sz w:val="28"/>
          <w:szCs w:val="28"/>
          <w:lang w:val="kk-KZ" w:eastAsia="ru-RU"/>
        </w:rPr>
        <w:t xml:space="preserve">   </w:t>
      </w:r>
    </w:p>
    <w:p w14:paraId="052C5CCF" w14:textId="5FE155E7" w:rsidR="00416B37" w:rsidRPr="00D6763E" w:rsidRDefault="00416B37" w:rsidP="00416B37">
      <w:pPr>
        <w:shd w:val="clear" w:color="auto" w:fill="FFFFFF"/>
        <w:spacing w:after="0" w:line="276" w:lineRule="auto"/>
        <w:ind w:firstLine="720"/>
        <w:jc w:val="both"/>
        <w:rPr>
          <w:rFonts w:ascii="Times New Roman" w:eastAsia="Times New Roman" w:hAnsi="Times New Roman" w:cs="Times New Roman"/>
          <w:sz w:val="28"/>
          <w:szCs w:val="28"/>
          <w:lang w:val="kk-KZ" w:eastAsia="ru-RU"/>
        </w:rPr>
      </w:pPr>
      <w:r w:rsidRPr="00D6763E">
        <w:rPr>
          <w:rFonts w:ascii="Times New Roman" w:eastAsia="Times New Roman" w:hAnsi="Times New Roman" w:cs="Times New Roman"/>
          <w:sz w:val="28"/>
          <w:szCs w:val="28"/>
          <w:lang w:val="kk-KZ" w:eastAsia="ru-RU"/>
        </w:rPr>
        <w:lastRenderedPageBreak/>
        <w:t xml:space="preserve">Осыны куәландыру үшiн тиісті түрде олардың </w:t>
      </w:r>
      <w:r w:rsidR="00A67FCB" w:rsidRPr="00D6763E">
        <w:rPr>
          <w:rFonts w:ascii="Times New Roman" w:eastAsia="Times New Roman" w:hAnsi="Times New Roman" w:cs="Times New Roman"/>
          <w:sz w:val="28"/>
          <w:szCs w:val="28"/>
          <w:lang w:val="kk-KZ" w:eastAsia="ru-RU"/>
        </w:rPr>
        <w:t>ү</w:t>
      </w:r>
      <w:r w:rsidRPr="00D6763E">
        <w:rPr>
          <w:rFonts w:ascii="Times New Roman" w:eastAsia="Times New Roman" w:hAnsi="Times New Roman" w:cs="Times New Roman"/>
          <w:sz w:val="28"/>
          <w:szCs w:val="28"/>
          <w:lang w:val="kk-KZ" w:eastAsia="ru-RU"/>
        </w:rPr>
        <w:t>кіметтері уәкiлеттiк берген төменде қол қоюшы өкілдер осы Хаттамаға қол қойды.</w:t>
      </w:r>
    </w:p>
    <w:p w14:paraId="11F116E4" w14:textId="77777777" w:rsidR="00416B37" w:rsidRPr="00D6763E" w:rsidRDefault="00416B37" w:rsidP="00416B37">
      <w:pPr>
        <w:shd w:val="clear" w:color="auto" w:fill="FFFFFF"/>
        <w:spacing w:after="0" w:line="276" w:lineRule="auto"/>
        <w:jc w:val="both"/>
        <w:rPr>
          <w:rFonts w:ascii="Times New Roman" w:eastAsia="Times New Roman" w:hAnsi="Times New Roman" w:cs="Times New Roman"/>
          <w:sz w:val="28"/>
          <w:szCs w:val="28"/>
          <w:lang w:val="kk-KZ" w:eastAsia="ru-RU"/>
        </w:rPr>
      </w:pPr>
    </w:p>
    <w:p w14:paraId="6907EA50" w14:textId="4D625CDC" w:rsidR="00416B37" w:rsidRPr="00D6763E" w:rsidRDefault="00416B37" w:rsidP="00416B37">
      <w:pPr>
        <w:shd w:val="clear" w:color="auto" w:fill="FFFFFF"/>
        <w:spacing w:after="0" w:line="276" w:lineRule="auto"/>
        <w:ind w:firstLine="720"/>
        <w:jc w:val="both"/>
        <w:rPr>
          <w:rFonts w:ascii="Times New Roman" w:eastAsia="Times New Roman" w:hAnsi="Times New Roman" w:cs="Times New Roman"/>
          <w:sz w:val="28"/>
          <w:szCs w:val="28"/>
          <w:lang w:val="kk-KZ" w:eastAsia="ru-RU"/>
        </w:rPr>
      </w:pPr>
      <w:r w:rsidRPr="00D6763E">
        <w:rPr>
          <w:rFonts w:ascii="Times New Roman" w:eastAsia="Times New Roman" w:hAnsi="Times New Roman" w:cs="Times New Roman"/>
          <w:sz w:val="28"/>
          <w:szCs w:val="28"/>
          <w:lang w:val="kk-KZ" w:eastAsia="ru-RU"/>
        </w:rPr>
        <w:t xml:space="preserve">2025 жылғы ............ </w:t>
      </w:r>
      <w:r w:rsidR="00C2235C" w:rsidRPr="00D6763E">
        <w:rPr>
          <w:rFonts w:ascii="Times New Roman" w:eastAsia="Times New Roman" w:hAnsi="Times New Roman" w:cs="Times New Roman"/>
          <w:sz w:val="28"/>
          <w:szCs w:val="28"/>
          <w:lang w:val="kk-KZ" w:eastAsia="ru-RU"/>
        </w:rPr>
        <w:t xml:space="preserve">............ қаласында </w:t>
      </w:r>
      <w:r w:rsidRPr="00D6763E">
        <w:rPr>
          <w:rFonts w:ascii="Times New Roman" w:eastAsia="Times New Roman" w:hAnsi="Times New Roman" w:cs="Times New Roman"/>
          <w:sz w:val="28"/>
          <w:szCs w:val="28"/>
          <w:lang w:val="kk-KZ" w:eastAsia="ru-RU"/>
        </w:rPr>
        <w:t xml:space="preserve">қазақ, </w:t>
      </w:r>
      <w:r w:rsidR="00A67FCB" w:rsidRPr="00D6763E">
        <w:rPr>
          <w:rFonts w:ascii="Times New Roman" w:eastAsia="Times New Roman" w:hAnsi="Times New Roman" w:cs="Times New Roman"/>
          <w:sz w:val="28"/>
          <w:szCs w:val="28"/>
          <w:lang w:val="kk-KZ" w:eastAsia="ru-RU"/>
        </w:rPr>
        <w:t>норвеж</w:t>
      </w:r>
      <w:r w:rsidRPr="00D6763E">
        <w:rPr>
          <w:rFonts w:ascii="Times New Roman" w:eastAsia="Times New Roman" w:hAnsi="Times New Roman" w:cs="Times New Roman"/>
          <w:sz w:val="28"/>
          <w:szCs w:val="28"/>
          <w:lang w:val="kk-KZ" w:eastAsia="ru-RU"/>
        </w:rPr>
        <w:t xml:space="preserve">, орыс және ағылшын тiлдерiнде екi дана жасалды, </w:t>
      </w:r>
      <w:r w:rsidR="00C2235C" w:rsidRPr="00D6763E">
        <w:rPr>
          <w:rFonts w:ascii="Times New Roman" w:eastAsia="Times New Roman" w:hAnsi="Times New Roman" w:cs="Times New Roman"/>
          <w:sz w:val="28"/>
          <w:szCs w:val="28"/>
          <w:lang w:val="kk-KZ" w:eastAsia="ru-RU"/>
        </w:rPr>
        <w:t>әрі</w:t>
      </w:r>
      <w:r w:rsidRPr="00D6763E">
        <w:rPr>
          <w:rFonts w:ascii="Times New Roman" w:eastAsia="Times New Roman" w:hAnsi="Times New Roman" w:cs="Times New Roman"/>
          <w:sz w:val="28"/>
          <w:szCs w:val="28"/>
          <w:lang w:val="kk-KZ" w:eastAsia="ru-RU"/>
        </w:rPr>
        <w:t xml:space="preserve"> барлық мәтiннің күші бірдей. Мәтiндер</w:t>
      </w:r>
      <w:r w:rsidR="00AD3C9F" w:rsidRPr="00D6763E">
        <w:rPr>
          <w:rFonts w:ascii="Times New Roman" w:eastAsia="Times New Roman" w:hAnsi="Times New Roman" w:cs="Times New Roman"/>
          <w:sz w:val="28"/>
          <w:szCs w:val="28"/>
          <w:lang w:val="kk-KZ" w:eastAsia="ru-RU"/>
        </w:rPr>
        <w:t>ді</w:t>
      </w:r>
      <w:r w:rsidRPr="00D6763E">
        <w:rPr>
          <w:rFonts w:ascii="Times New Roman" w:eastAsia="Times New Roman" w:hAnsi="Times New Roman" w:cs="Times New Roman"/>
          <w:sz w:val="28"/>
          <w:szCs w:val="28"/>
          <w:lang w:val="kk-KZ" w:eastAsia="ru-RU"/>
        </w:rPr>
        <w:t xml:space="preserve"> </w:t>
      </w:r>
      <w:r w:rsidR="00AD3C9F" w:rsidRPr="00D6763E">
        <w:rPr>
          <w:rFonts w:ascii="Times New Roman" w:eastAsia="Times New Roman" w:hAnsi="Times New Roman" w:cs="Times New Roman"/>
          <w:sz w:val="28"/>
          <w:szCs w:val="28"/>
          <w:lang w:val="kk-KZ" w:eastAsia="ru-RU"/>
        </w:rPr>
        <w:t xml:space="preserve">түсіндіруде келіспеушіліктер </w:t>
      </w:r>
      <w:r w:rsidRPr="00D6763E">
        <w:rPr>
          <w:rFonts w:ascii="Times New Roman" w:eastAsia="Times New Roman" w:hAnsi="Times New Roman" w:cs="Times New Roman"/>
          <w:sz w:val="28"/>
          <w:szCs w:val="28"/>
          <w:lang w:val="kk-KZ" w:eastAsia="ru-RU"/>
        </w:rPr>
        <w:t xml:space="preserve">туындаған жағдайда ағылшын тіліндегі мәтiн </w:t>
      </w:r>
      <w:r w:rsidR="00C2235C" w:rsidRPr="00D6763E">
        <w:rPr>
          <w:rFonts w:ascii="Times New Roman" w:eastAsia="Times New Roman" w:hAnsi="Times New Roman" w:cs="Times New Roman"/>
          <w:sz w:val="28"/>
          <w:szCs w:val="28"/>
          <w:lang w:val="kk-KZ" w:eastAsia="ru-RU"/>
        </w:rPr>
        <w:t>айқындаушы болып табылады</w:t>
      </w:r>
      <w:r w:rsidRPr="00D6763E">
        <w:rPr>
          <w:rFonts w:ascii="Times New Roman" w:eastAsia="Times New Roman" w:hAnsi="Times New Roman" w:cs="Times New Roman"/>
          <w:sz w:val="28"/>
          <w:szCs w:val="28"/>
          <w:lang w:val="kk-KZ" w:eastAsia="ru-RU"/>
        </w:rPr>
        <w:t>.</w:t>
      </w:r>
      <w:r w:rsidR="00C2235C" w:rsidRPr="00D6763E">
        <w:rPr>
          <w:rFonts w:ascii="Times New Roman" w:eastAsia="Times New Roman" w:hAnsi="Times New Roman" w:cs="Times New Roman"/>
          <w:sz w:val="28"/>
          <w:szCs w:val="28"/>
          <w:lang w:val="kk-KZ" w:eastAsia="ru-RU"/>
        </w:rPr>
        <w:t xml:space="preserve"> </w:t>
      </w:r>
    </w:p>
    <w:p w14:paraId="6FB4F5D2" w14:textId="77777777" w:rsidR="00416B37" w:rsidRPr="00D6763E" w:rsidRDefault="00416B37" w:rsidP="00416B37">
      <w:pPr>
        <w:shd w:val="clear" w:color="auto" w:fill="FFFFFF"/>
        <w:spacing w:after="0" w:line="276" w:lineRule="auto"/>
        <w:ind w:firstLine="720"/>
        <w:jc w:val="both"/>
        <w:rPr>
          <w:rFonts w:ascii="Times New Roman" w:eastAsia="Times New Roman" w:hAnsi="Times New Roman" w:cs="Times New Roman"/>
          <w:sz w:val="28"/>
          <w:szCs w:val="28"/>
          <w:lang w:val="kk-KZ" w:eastAsia="ru-RU"/>
        </w:rPr>
      </w:pPr>
    </w:p>
    <w:tbl>
      <w:tblPr>
        <w:tblpPr w:leftFromText="180" w:rightFromText="180" w:vertAnchor="text" w:horzAnchor="margin" w:tblpY="233"/>
        <w:tblW w:w="10321" w:type="dxa"/>
        <w:tblLook w:val="01E0" w:firstRow="1" w:lastRow="1" w:firstColumn="1" w:lastColumn="1" w:noHBand="0" w:noVBand="0"/>
      </w:tblPr>
      <w:tblGrid>
        <w:gridCol w:w="10099"/>
        <w:gridCol w:w="222"/>
      </w:tblGrid>
      <w:tr w:rsidR="00416B37" w:rsidRPr="00416B37" w14:paraId="72D7FDAC" w14:textId="77777777" w:rsidTr="00B00AFA">
        <w:trPr>
          <w:trHeight w:val="429"/>
        </w:trPr>
        <w:tc>
          <w:tcPr>
            <w:tcW w:w="10099" w:type="dxa"/>
          </w:tcPr>
          <w:tbl>
            <w:tblPr>
              <w:tblW w:w="9614" w:type="dxa"/>
              <w:tblInd w:w="3" w:type="dxa"/>
              <w:tblLook w:val="00A0" w:firstRow="1" w:lastRow="0" w:firstColumn="1" w:lastColumn="0" w:noHBand="0" w:noVBand="0"/>
            </w:tblPr>
            <w:tblGrid>
              <w:gridCol w:w="4708"/>
              <w:gridCol w:w="4906"/>
            </w:tblGrid>
            <w:tr w:rsidR="00416B37" w:rsidRPr="00416B37" w14:paraId="4D2310B8" w14:textId="77777777" w:rsidTr="00B00AFA">
              <w:trPr>
                <w:trHeight w:val="769"/>
              </w:trPr>
              <w:tc>
                <w:tcPr>
                  <w:tcW w:w="4708" w:type="dxa"/>
                </w:tcPr>
                <w:p w14:paraId="0C4775AC" w14:textId="77777777" w:rsidR="00416B37" w:rsidRPr="00D6763E" w:rsidRDefault="00416B37" w:rsidP="00B00AFA">
                  <w:pPr>
                    <w:pStyle w:val="a4"/>
                    <w:framePr w:hSpace="180" w:wrap="around" w:vAnchor="text" w:hAnchor="margin" w:y="233"/>
                    <w:spacing w:before="0" w:beforeAutospacing="0" w:after="0" w:afterAutospacing="0" w:line="276" w:lineRule="auto"/>
                    <w:ind w:left="311"/>
                    <w:contextualSpacing/>
                    <w:jc w:val="center"/>
                    <w:rPr>
                      <w:b/>
                      <w:sz w:val="28"/>
                      <w:szCs w:val="28"/>
                    </w:rPr>
                  </w:pPr>
                  <w:proofErr w:type="spellStart"/>
                  <w:r w:rsidRPr="00D6763E">
                    <w:rPr>
                      <w:b/>
                      <w:sz w:val="28"/>
                      <w:szCs w:val="28"/>
                    </w:rPr>
                    <w:t>Қазақстан</w:t>
                  </w:r>
                  <w:proofErr w:type="spellEnd"/>
                  <w:r w:rsidRPr="00D6763E">
                    <w:rPr>
                      <w:b/>
                      <w:sz w:val="28"/>
                      <w:szCs w:val="28"/>
                    </w:rPr>
                    <w:t xml:space="preserve"> </w:t>
                  </w:r>
                  <w:proofErr w:type="spellStart"/>
                  <w:r w:rsidRPr="00D6763E">
                    <w:rPr>
                      <w:b/>
                      <w:sz w:val="28"/>
                      <w:szCs w:val="28"/>
                    </w:rPr>
                    <w:t>Республикасының</w:t>
                  </w:r>
                  <w:proofErr w:type="spellEnd"/>
                  <w:r w:rsidRPr="00D6763E">
                    <w:rPr>
                      <w:b/>
                      <w:sz w:val="28"/>
                      <w:szCs w:val="28"/>
                    </w:rPr>
                    <w:t xml:space="preserve">    </w:t>
                  </w:r>
                  <w:r w:rsidRPr="00D6763E">
                    <w:rPr>
                      <w:b/>
                      <w:sz w:val="28"/>
                      <w:szCs w:val="28"/>
                      <w:lang w:val="kk-KZ"/>
                    </w:rPr>
                    <w:t>Ү</w:t>
                  </w:r>
                  <w:proofErr w:type="spellStart"/>
                  <w:r w:rsidRPr="00D6763E">
                    <w:rPr>
                      <w:b/>
                      <w:sz w:val="28"/>
                      <w:szCs w:val="28"/>
                    </w:rPr>
                    <w:t>кіметі</w:t>
                  </w:r>
                  <w:proofErr w:type="spellEnd"/>
                  <w:r w:rsidRPr="00D6763E">
                    <w:rPr>
                      <w:b/>
                      <w:sz w:val="28"/>
                      <w:szCs w:val="28"/>
                    </w:rPr>
                    <w:t xml:space="preserve"> </w:t>
                  </w:r>
                  <w:proofErr w:type="spellStart"/>
                  <w:r w:rsidRPr="00D6763E">
                    <w:rPr>
                      <w:b/>
                      <w:sz w:val="28"/>
                      <w:szCs w:val="28"/>
                    </w:rPr>
                    <w:t>үшін</w:t>
                  </w:r>
                  <w:proofErr w:type="spellEnd"/>
                </w:p>
              </w:tc>
              <w:tc>
                <w:tcPr>
                  <w:tcW w:w="4906" w:type="dxa"/>
                </w:tcPr>
                <w:p w14:paraId="2C7A0F0B" w14:textId="06D03649" w:rsidR="00416B37" w:rsidRPr="00D6763E" w:rsidRDefault="00A67FCB" w:rsidP="00092E47">
                  <w:pPr>
                    <w:pStyle w:val="a4"/>
                    <w:framePr w:hSpace="180" w:wrap="around" w:vAnchor="text" w:hAnchor="margin" w:y="233"/>
                    <w:spacing w:before="0" w:beforeAutospacing="0" w:after="0" w:afterAutospacing="0" w:line="276" w:lineRule="auto"/>
                    <w:ind w:left="709"/>
                    <w:contextualSpacing/>
                    <w:jc w:val="center"/>
                    <w:rPr>
                      <w:b/>
                      <w:spacing w:val="-6"/>
                      <w:sz w:val="28"/>
                      <w:szCs w:val="28"/>
                      <w:lang w:val="kk-KZ"/>
                    </w:rPr>
                  </w:pPr>
                  <w:r w:rsidRPr="00D6763E">
                    <w:rPr>
                      <w:b/>
                      <w:spacing w:val="-6"/>
                      <w:sz w:val="28"/>
                      <w:szCs w:val="28"/>
                      <w:lang w:val="kk-KZ"/>
                    </w:rPr>
                    <w:t>Норвегия</w:t>
                  </w:r>
                  <w:r w:rsidR="00416B37" w:rsidRPr="00D6763E">
                    <w:rPr>
                      <w:b/>
                      <w:spacing w:val="-6"/>
                      <w:sz w:val="28"/>
                      <w:szCs w:val="28"/>
                      <w:lang w:val="kk-KZ"/>
                    </w:rPr>
                    <w:t xml:space="preserve"> Республикасының</w:t>
                  </w:r>
                </w:p>
                <w:p w14:paraId="619FDE61" w14:textId="3391312D" w:rsidR="00416B37" w:rsidRPr="000A2449" w:rsidRDefault="00416B37" w:rsidP="00092E47">
                  <w:pPr>
                    <w:pStyle w:val="a4"/>
                    <w:framePr w:hSpace="180" w:wrap="around" w:vAnchor="text" w:hAnchor="margin" w:y="233"/>
                    <w:spacing w:before="0" w:beforeAutospacing="0" w:after="0" w:afterAutospacing="0" w:line="276" w:lineRule="auto"/>
                    <w:ind w:left="709"/>
                    <w:contextualSpacing/>
                    <w:jc w:val="center"/>
                    <w:rPr>
                      <w:b/>
                      <w:sz w:val="28"/>
                      <w:szCs w:val="28"/>
                    </w:rPr>
                  </w:pPr>
                  <w:proofErr w:type="spellStart"/>
                  <w:r w:rsidRPr="00D6763E">
                    <w:rPr>
                      <w:b/>
                      <w:sz w:val="28"/>
                      <w:szCs w:val="28"/>
                    </w:rPr>
                    <w:t>Үкіметі</w:t>
                  </w:r>
                  <w:proofErr w:type="spellEnd"/>
                  <w:r w:rsidRPr="00D6763E">
                    <w:rPr>
                      <w:b/>
                      <w:sz w:val="28"/>
                      <w:szCs w:val="28"/>
                    </w:rPr>
                    <w:t xml:space="preserve"> </w:t>
                  </w:r>
                  <w:proofErr w:type="spellStart"/>
                  <w:r w:rsidRPr="00D6763E">
                    <w:rPr>
                      <w:b/>
                      <w:sz w:val="28"/>
                      <w:szCs w:val="28"/>
                    </w:rPr>
                    <w:t>үшін</w:t>
                  </w:r>
                  <w:proofErr w:type="spellEnd"/>
                </w:p>
              </w:tc>
            </w:tr>
          </w:tbl>
          <w:p w14:paraId="554548BF" w14:textId="77777777" w:rsidR="00416B37" w:rsidRPr="000A2449" w:rsidRDefault="00416B37" w:rsidP="00B00AFA">
            <w:pPr>
              <w:spacing w:after="0" w:line="276" w:lineRule="auto"/>
              <w:rPr>
                <w:rFonts w:ascii="Times New Roman" w:hAnsi="Times New Roman" w:cs="Times New Roman"/>
                <w:b/>
                <w:sz w:val="28"/>
                <w:szCs w:val="28"/>
                <w:lang w:val="ru-RU"/>
              </w:rPr>
            </w:pPr>
          </w:p>
        </w:tc>
        <w:tc>
          <w:tcPr>
            <w:tcW w:w="222" w:type="dxa"/>
          </w:tcPr>
          <w:p w14:paraId="5E04A26C" w14:textId="77777777" w:rsidR="00416B37" w:rsidRPr="000A2449" w:rsidRDefault="00416B37" w:rsidP="00B00AFA">
            <w:pPr>
              <w:spacing w:after="0" w:line="276" w:lineRule="auto"/>
              <w:jc w:val="both"/>
              <w:rPr>
                <w:rFonts w:ascii="Times New Roman" w:hAnsi="Times New Roman" w:cs="Times New Roman"/>
                <w:b/>
                <w:sz w:val="28"/>
                <w:szCs w:val="28"/>
                <w:lang w:val="ru-RU"/>
              </w:rPr>
            </w:pPr>
          </w:p>
        </w:tc>
      </w:tr>
    </w:tbl>
    <w:p w14:paraId="34D83011" w14:textId="0C70036C" w:rsidR="006163AF" w:rsidRPr="00737067" w:rsidRDefault="006163AF" w:rsidP="006163AF">
      <w:pPr>
        <w:pStyle w:val="a3"/>
        <w:shd w:val="clear" w:color="auto" w:fill="FFFFFF"/>
        <w:spacing w:after="0" w:line="276" w:lineRule="auto"/>
        <w:ind w:left="0"/>
        <w:jc w:val="both"/>
        <w:rPr>
          <w:rFonts w:ascii="Times New Roman" w:hAnsi="Times New Roman" w:cs="Times New Roman"/>
          <w:sz w:val="28"/>
          <w:szCs w:val="28"/>
          <w:lang w:val="kk-KZ"/>
        </w:rPr>
      </w:pPr>
    </w:p>
    <w:sectPr w:rsidR="006163AF" w:rsidRPr="00737067" w:rsidSect="003D4729">
      <w:headerReference w:type="default" r:id="rId12"/>
      <w:pgSz w:w="11906" w:h="16838"/>
      <w:pgMar w:top="1134" w:right="851" w:bottom="1134" w:left="1418" w:header="709" w:footer="709" w:gutter="0"/>
      <w:pgNumType w:start="1"/>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11.02.2026 16:13 Багибаев Аблайхан Маликович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DB7BA" w14:textId="77777777" w:rsidR="00C35728" w:rsidRDefault="00C35728" w:rsidP="003D4729">
      <w:pPr>
        <w:spacing w:after="0" w:line="240" w:lineRule="auto"/>
      </w:pPr>
      <w:r>
        <w:separator/>
      </w:r>
    </w:p>
  </w:endnote>
  <w:endnote w:type="continuationSeparator" w:id="0">
    <w:p w14:paraId="7B3C0D3B" w14:textId="77777777" w:rsidR="00C35728" w:rsidRDefault="00C35728" w:rsidP="003D4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10:08.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10:08.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FA48E" w14:textId="77777777" w:rsidR="00C35728" w:rsidRDefault="00C35728" w:rsidP="003D4729">
      <w:pPr>
        <w:spacing w:after="0" w:line="240" w:lineRule="auto"/>
      </w:pPr>
      <w:r>
        <w:separator/>
      </w:r>
    </w:p>
  </w:footnote>
  <w:footnote w:type="continuationSeparator" w:id="0">
    <w:p w14:paraId="31DFB9B7" w14:textId="77777777" w:rsidR="00C35728" w:rsidRDefault="00C35728" w:rsidP="003D47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507788"/>
      <w:docPartObj>
        <w:docPartGallery w:val="Page Numbers (Top of Page)"/>
        <w:docPartUnique/>
      </w:docPartObj>
    </w:sdtPr>
    <w:sdtEndPr/>
    <w:sdtContent>
      <w:p w14:paraId="1E5567EC" w14:textId="5D0B6235" w:rsidR="003D4729" w:rsidRDefault="003D4729">
        <w:pPr>
          <w:pStyle w:val="a7"/>
          <w:jc w:val="center"/>
        </w:pPr>
        <w:r>
          <w:fldChar w:fldCharType="begin"/>
        </w:r>
        <w:r>
          <w:instrText>PAGE   \* MERGEFORMAT</w:instrText>
        </w:r>
        <w:r>
          <w:fldChar w:fldCharType="separate"/>
        </w:r>
        <w:r w:rsidR="006C1E21" w:rsidRPr="006C1E21">
          <w:rPr>
            <w:noProof/>
            <w:lang w:val="ru-RU"/>
          </w:rPr>
          <w:t>13</w:t>
        </w:r>
        <w:r>
          <w:fldChar w:fldCharType="end"/>
        </w:r>
      </w:p>
    </w:sdtContent>
  </w:sdt>
  <w:p w14:paraId="785D4E6A" w14:textId="77777777" w:rsidR="003D4729" w:rsidRDefault="003D4729">
    <w:pPr>
      <w:pStyle w:val="a7"/>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2652D"/>
    <w:multiLevelType w:val="hybridMultilevel"/>
    <w:tmpl w:val="DB6E8332"/>
    <w:lvl w:ilvl="0" w:tplc="C54ECA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2F13760"/>
    <w:multiLevelType w:val="hybridMultilevel"/>
    <w:tmpl w:val="0FAA5EC2"/>
    <w:lvl w:ilvl="0" w:tplc="5A48F5D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2EED65BD"/>
    <w:multiLevelType w:val="hybridMultilevel"/>
    <w:tmpl w:val="9E3621C6"/>
    <w:lvl w:ilvl="0" w:tplc="FB0471D0">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0DB6DD1"/>
    <w:multiLevelType w:val="hybridMultilevel"/>
    <w:tmpl w:val="F940A7E2"/>
    <w:lvl w:ilvl="0" w:tplc="9D380E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0F6"/>
    <w:rsid w:val="00000EEA"/>
    <w:rsid w:val="0000591F"/>
    <w:rsid w:val="00010B7D"/>
    <w:rsid w:val="00015542"/>
    <w:rsid w:val="00023591"/>
    <w:rsid w:val="00025718"/>
    <w:rsid w:val="0002680B"/>
    <w:rsid w:val="0003257B"/>
    <w:rsid w:val="0006232C"/>
    <w:rsid w:val="00072EEC"/>
    <w:rsid w:val="000750B3"/>
    <w:rsid w:val="0007567A"/>
    <w:rsid w:val="00087FBC"/>
    <w:rsid w:val="00092E47"/>
    <w:rsid w:val="000A5A43"/>
    <w:rsid w:val="000B2D0D"/>
    <w:rsid w:val="000C5E1E"/>
    <w:rsid w:val="000D30F6"/>
    <w:rsid w:val="00104E83"/>
    <w:rsid w:val="00110640"/>
    <w:rsid w:val="00126490"/>
    <w:rsid w:val="001528C2"/>
    <w:rsid w:val="001B1A20"/>
    <w:rsid w:val="001B4C24"/>
    <w:rsid w:val="001B6C43"/>
    <w:rsid w:val="001C0F23"/>
    <w:rsid w:val="001D604B"/>
    <w:rsid w:val="001E21A0"/>
    <w:rsid w:val="001E5123"/>
    <w:rsid w:val="001F7009"/>
    <w:rsid w:val="002076F3"/>
    <w:rsid w:val="002107C7"/>
    <w:rsid w:val="002122A3"/>
    <w:rsid w:val="00220FFF"/>
    <w:rsid w:val="002250C1"/>
    <w:rsid w:val="00266325"/>
    <w:rsid w:val="002856F3"/>
    <w:rsid w:val="002A0355"/>
    <w:rsid w:val="002B685D"/>
    <w:rsid w:val="002C0A8A"/>
    <w:rsid w:val="002D4336"/>
    <w:rsid w:val="002E2FE7"/>
    <w:rsid w:val="002F029E"/>
    <w:rsid w:val="00317F5D"/>
    <w:rsid w:val="00335131"/>
    <w:rsid w:val="00345F78"/>
    <w:rsid w:val="00356AA3"/>
    <w:rsid w:val="00390756"/>
    <w:rsid w:val="00396090"/>
    <w:rsid w:val="003C01FF"/>
    <w:rsid w:val="003C28DD"/>
    <w:rsid w:val="003C7F7F"/>
    <w:rsid w:val="003D4729"/>
    <w:rsid w:val="003E5A07"/>
    <w:rsid w:val="003F7740"/>
    <w:rsid w:val="0040240E"/>
    <w:rsid w:val="0040518E"/>
    <w:rsid w:val="0040713D"/>
    <w:rsid w:val="00407E5D"/>
    <w:rsid w:val="00416B37"/>
    <w:rsid w:val="00423761"/>
    <w:rsid w:val="00431ABF"/>
    <w:rsid w:val="00433835"/>
    <w:rsid w:val="004351A6"/>
    <w:rsid w:val="0043650E"/>
    <w:rsid w:val="00455DC9"/>
    <w:rsid w:val="00483E5A"/>
    <w:rsid w:val="00484CBE"/>
    <w:rsid w:val="00494300"/>
    <w:rsid w:val="004A048F"/>
    <w:rsid w:val="004B208A"/>
    <w:rsid w:val="004B2926"/>
    <w:rsid w:val="004B6D83"/>
    <w:rsid w:val="004B71D3"/>
    <w:rsid w:val="004D136D"/>
    <w:rsid w:val="004D1873"/>
    <w:rsid w:val="004D4F48"/>
    <w:rsid w:val="004E6055"/>
    <w:rsid w:val="005110C4"/>
    <w:rsid w:val="00514CD9"/>
    <w:rsid w:val="00522989"/>
    <w:rsid w:val="0052391E"/>
    <w:rsid w:val="00525BEB"/>
    <w:rsid w:val="005320B5"/>
    <w:rsid w:val="005331FD"/>
    <w:rsid w:val="00554C54"/>
    <w:rsid w:val="005614FD"/>
    <w:rsid w:val="00572735"/>
    <w:rsid w:val="00574204"/>
    <w:rsid w:val="005C11AA"/>
    <w:rsid w:val="005C7DE1"/>
    <w:rsid w:val="005D77F6"/>
    <w:rsid w:val="005E33A1"/>
    <w:rsid w:val="005F6FB3"/>
    <w:rsid w:val="00602AC3"/>
    <w:rsid w:val="006163AF"/>
    <w:rsid w:val="006957FD"/>
    <w:rsid w:val="006A2ED0"/>
    <w:rsid w:val="006B0B39"/>
    <w:rsid w:val="006C0569"/>
    <w:rsid w:val="006C1E21"/>
    <w:rsid w:val="006C71FA"/>
    <w:rsid w:val="006C78F2"/>
    <w:rsid w:val="006D20FB"/>
    <w:rsid w:val="006E1104"/>
    <w:rsid w:val="006E42AF"/>
    <w:rsid w:val="006E4B6A"/>
    <w:rsid w:val="006F7B3E"/>
    <w:rsid w:val="00706BCF"/>
    <w:rsid w:val="00711035"/>
    <w:rsid w:val="00711581"/>
    <w:rsid w:val="00725E7A"/>
    <w:rsid w:val="00737067"/>
    <w:rsid w:val="00742874"/>
    <w:rsid w:val="00753112"/>
    <w:rsid w:val="0075654D"/>
    <w:rsid w:val="00760127"/>
    <w:rsid w:val="0077197E"/>
    <w:rsid w:val="0078123F"/>
    <w:rsid w:val="007B5DFE"/>
    <w:rsid w:val="007F0418"/>
    <w:rsid w:val="007F0568"/>
    <w:rsid w:val="007F74A4"/>
    <w:rsid w:val="0081407F"/>
    <w:rsid w:val="00871D60"/>
    <w:rsid w:val="00876D5A"/>
    <w:rsid w:val="0088095E"/>
    <w:rsid w:val="008876AE"/>
    <w:rsid w:val="008903D1"/>
    <w:rsid w:val="008A63F5"/>
    <w:rsid w:val="008B1908"/>
    <w:rsid w:val="008E1B33"/>
    <w:rsid w:val="008E3D36"/>
    <w:rsid w:val="008E41B1"/>
    <w:rsid w:val="008E5BD1"/>
    <w:rsid w:val="008E7A8A"/>
    <w:rsid w:val="008F306E"/>
    <w:rsid w:val="009032A4"/>
    <w:rsid w:val="00905BFB"/>
    <w:rsid w:val="0090797F"/>
    <w:rsid w:val="00912C30"/>
    <w:rsid w:val="00916C4C"/>
    <w:rsid w:val="00940026"/>
    <w:rsid w:val="00944EA2"/>
    <w:rsid w:val="00951CAF"/>
    <w:rsid w:val="009538B8"/>
    <w:rsid w:val="0097079D"/>
    <w:rsid w:val="009751CC"/>
    <w:rsid w:val="009775BB"/>
    <w:rsid w:val="00981F31"/>
    <w:rsid w:val="00992EA0"/>
    <w:rsid w:val="009964DA"/>
    <w:rsid w:val="009B5FDE"/>
    <w:rsid w:val="009B6A2F"/>
    <w:rsid w:val="009C57FE"/>
    <w:rsid w:val="009C7B1D"/>
    <w:rsid w:val="009D02B8"/>
    <w:rsid w:val="009D365F"/>
    <w:rsid w:val="009D4AAC"/>
    <w:rsid w:val="009F0CB5"/>
    <w:rsid w:val="00A12BD2"/>
    <w:rsid w:val="00A16BF6"/>
    <w:rsid w:val="00A233A1"/>
    <w:rsid w:val="00A24491"/>
    <w:rsid w:val="00A37B8A"/>
    <w:rsid w:val="00A43ABD"/>
    <w:rsid w:val="00A52CB7"/>
    <w:rsid w:val="00A63C7D"/>
    <w:rsid w:val="00A67FCB"/>
    <w:rsid w:val="00A72933"/>
    <w:rsid w:val="00A8145F"/>
    <w:rsid w:val="00A85A81"/>
    <w:rsid w:val="00A90A17"/>
    <w:rsid w:val="00A92382"/>
    <w:rsid w:val="00AA0277"/>
    <w:rsid w:val="00AA085F"/>
    <w:rsid w:val="00AA5300"/>
    <w:rsid w:val="00AB258F"/>
    <w:rsid w:val="00AB5F15"/>
    <w:rsid w:val="00AB6B35"/>
    <w:rsid w:val="00AB7170"/>
    <w:rsid w:val="00AD3C9F"/>
    <w:rsid w:val="00AF1463"/>
    <w:rsid w:val="00B0114D"/>
    <w:rsid w:val="00B23296"/>
    <w:rsid w:val="00B304A0"/>
    <w:rsid w:val="00B30893"/>
    <w:rsid w:val="00B36719"/>
    <w:rsid w:val="00B5495C"/>
    <w:rsid w:val="00B64714"/>
    <w:rsid w:val="00B815EE"/>
    <w:rsid w:val="00BA0867"/>
    <w:rsid w:val="00BB2F14"/>
    <w:rsid w:val="00BC1AE3"/>
    <w:rsid w:val="00BC573A"/>
    <w:rsid w:val="00BD4204"/>
    <w:rsid w:val="00BD5EC5"/>
    <w:rsid w:val="00BD6197"/>
    <w:rsid w:val="00BF1C20"/>
    <w:rsid w:val="00C0159D"/>
    <w:rsid w:val="00C03589"/>
    <w:rsid w:val="00C12368"/>
    <w:rsid w:val="00C20AAC"/>
    <w:rsid w:val="00C2235C"/>
    <w:rsid w:val="00C242A0"/>
    <w:rsid w:val="00C245C0"/>
    <w:rsid w:val="00C35728"/>
    <w:rsid w:val="00C76D29"/>
    <w:rsid w:val="00C8010B"/>
    <w:rsid w:val="00C84D27"/>
    <w:rsid w:val="00CB4904"/>
    <w:rsid w:val="00CC63B6"/>
    <w:rsid w:val="00CD3DDC"/>
    <w:rsid w:val="00CD3EEA"/>
    <w:rsid w:val="00CE2726"/>
    <w:rsid w:val="00CF369D"/>
    <w:rsid w:val="00CF701C"/>
    <w:rsid w:val="00D0209F"/>
    <w:rsid w:val="00D22F9D"/>
    <w:rsid w:val="00D2452B"/>
    <w:rsid w:val="00D6763E"/>
    <w:rsid w:val="00D72DDC"/>
    <w:rsid w:val="00D83D6E"/>
    <w:rsid w:val="00DB121A"/>
    <w:rsid w:val="00DB2550"/>
    <w:rsid w:val="00DB5BD3"/>
    <w:rsid w:val="00DB77FC"/>
    <w:rsid w:val="00DC0046"/>
    <w:rsid w:val="00DC190E"/>
    <w:rsid w:val="00DC73B5"/>
    <w:rsid w:val="00DD6718"/>
    <w:rsid w:val="00E10A49"/>
    <w:rsid w:val="00E250DE"/>
    <w:rsid w:val="00E30CBD"/>
    <w:rsid w:val="00E503E9"/>
    <w:rsid w:val="00E532CB"/>
    <w:rsid w:val="00E60B07"/>
    <w:rsid w:val="00E76599"/>
    <w:rsid w:val="00E8634B"/>
    <w:rsid w:val="00E923BC"/>
    <w:rsid w:val="00EA5539"/>
    <w:rsid w:val="00EA74EA"/>
    <w:rsid w:val="00EB3895"/>
    <w:rsid w:val="00EE780B"/>
    <w:rsid w:val="00EF5397"/>
    <w:rsid w:val="00F13DA8"/>
    <w:rsid w:val="00F211D2"/>
    <w:rsid w:val="00F42929"/>
    <w:rsid w:val="00F47451"/>
    <w:rsid w:val="00F478C7"/>
    <w:rsid w:val="00F5055A"/>
    <w:rsid w:val="00F5415B"/>
    <w:rsid w:val="00F65E36"/>
    <w:rsid w:val="00F67E0F"/>
    <w:rsid w:val="00F75A2F"/>
    <w:rsid w:val="00F943A6"/>
    <w:rsid w:val="00F94484"/>
    <w:rsid w:val="00F963EB"/>
    <w:rsid w:val="00FB42FF"/>
    <w:rsid w:val="00FB4D74"/>
    <w:rsid w:val="00FB7EA2"/>
    <w:rsid w:val="00FD6581"/>
    <w:rsid w:val="00FE3C38"/>
    <w:rsid w:val="00FE7F8E"/>
    <w:rsid w:val="00FF1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BCB11"/>
  <w15:chartTrackingRefBased/>
  <w15:docId w15:val="{605388D5-5C6A-4B76-B65A-079E873ED697}"/>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0418"/>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0418"/>
    <w:pPr>
      <w:ind w:left="720"/>
      <w:contextualSpacing/>
    </w:pPr>
  </w:style>
  <w:style w:type="paragraph" w:styleId="a4">
    <w:name w:val="Normal (Web)"/>
    <w:basedOn w:val="a"/>
    <w:uiPriority w:val="99"/>
    <w:unhideWhenUsed/>
    <w:rsid w:val="006C056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 Spacing"/>
    <w:uiPriority w:val="1"/>
    <w:qFormat/>
    <w:rsid w:val="00DB2550"/>
    <w:pPr>
      <w:spacing w:after="0" w:line="240" w:lineRule="auto"/>
    </w:pPr>
  </w:style>
  <w:style w:type="character" w:styleId="a6">
    <w:name w:val="Hyperlink"/>
    <w:basedOn w:val="a0"/>
    <w:uiPriority w:val="99"/>
    <w:semiHidden/>
    <w:unhideWhenUsed/>
    <w:rsid w:val="00711581"/>
    <w:rPr>
      <w:color w:val="0000FF"/>
      <w:u w:val="single"/>
    </w:rPr>
  </w:style>
  <w:style w:type="paragraph" w:styleId="a7">
    <w:name w:val="header"/>
    <w:basedOn w:val="a"/>
    <w:link w:val="a8"/>
    <w:uiPriority w:val="99"/>
    <w:unhideWhenUsed/>
    <w:rsid w:val="003D472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D4729"/>
    <w:rPr>
      <w:lang w:val="en-GB"/>
    </w:rPr>
  </w:style>
  <w:style w:type="paragraph" w:styleId="a9">
    <w:name w:val="footer"/>
    <w:basedOn w:val="a"/>
    <w:link w:val="aa"/>
    <w:uiPriority w:val="99"/>
    <w:unhideWhenUsed/>
    <w:rsid w:val="003D472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D472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2188">
      <w:bodyDiv w:val="1"/>
      <w:marLeft w:val="0"/>
      <w:marRight w:val="0"/>
      <w:marTop w:val="0"/>
      <w:marBottom w:val="0"/>
      <w:divBdr>
        <w:top w:val="none" w:sz="0" w:space="0" w:color="auto"/>
        <w:left w:val="none" w:sz="0" w:space="0" w:color="auto"/>
        <w:bottom w:val="none" w:sz="0" w:space="0" w:color="auto"/>
        <w:right w:val="none" w:sz="0" w:space="0" w:color="auto"/>
      </w:divBdr>
    </w:div>
    <w:div w:id="320546145">
      <w:bodyDiv w:val="1"/>
      <w:marLeft w:val="0"/>
      <w:marRight w:val="0"/>
      <w:marTop w:val="0"/>
      <w:marBottom w:val="0"/>
      <w:divBdr>
        <w:top w:val="none" w:sz="0" w:space="0" w:color="auto"/>
        <w:left w:val="none" w:sz="0" w:space="0" w:color="auto"/>
        <w:bottom w:val="none" w:sz="0" w:space="0" w:color="auto"/>
        <w:right w:val="none" w:sz="0" w:space="0" w:color="auto"/>
      </w:divBdr>
    </w:div>
    <w:div w:id="501748081">
      <w:bodyDiv w:val="1"/>
      <w:marLeft w:val="0"/>
      <w:marRight w:val="0"/>
      <w:marTop w:val="0"/>
      <w:marBottom w:val="0"/>
      <w:divBdr>
        <w:top w:val="none" w:sz="0" w:space="0" w:color="auto"/>
        <w:left w:val="none" w:sz="0" w:space="0" w:color="auto"/>
        <w:bottom w:val="none" w:sz="0" w:space="0" w:color="auto"/>
        <w:right w:val="none" w:sz="0" w:space="0" w:color="auto"/>
      </w:divBdr>
    </w:div>
    <w:div w:id="726759900">
      <w:bodyDiv w:val="1"/>
      <w:marLeft w:val="0"/>
      <w:marRight w:val="0"/>
      <w:marTop w:val="0"/>
      <w:marBottom w:val="0"/>
      <w:divBdr>
        <w:top w:val="none" w:sz="0" w:space="0" w:color="auto"/>
        <w:left w:val="none" w:sz="0" w:space="0" w:color="auto"/>
        <w:bottom w:val="none" w:sz="0" w:space="0" w:color="auto"/>
        <w:right w:val="none" w:sz="0" w:space="0" w:color="auto"/>
      </w:divBdr>
    </w:div>
    <w:div w:id="748619634">
      <w:bodyDiv w:val="1"/>
      <w:marLeft w:val="0"/>
      <w:marRight w:val="0"/>
      <w:marTop w:val="0"/>
      <w:marBottom w:val="0"/>
      <w:divBdr>
        <w:top w:val="none" w:sz="0" w:space="0" w:color="auto"/>
        <w:left w:val="none" w:sz="0" w:space="0" w:color="auto"/>
        <w:bottom w:val="none" w:sz="0" w:space="0" w:color="auto"/>
        <w:right w:val="none" w:sz="0" w:space="0" w:color="auto"/>
      </w:divBdr>
    </w:div>
    <w:div w:id="912550204">
      <w:bodyDiv w:val="1"/>
      <w:marLeft w:val="0"/>
      <w:marRight w:val="0"/>
      <w:marTop w:val="0"/>
      <w:marBottom w:val="0"/>
      <w:divBdr>
        <w:top w:val="none" w:sz="0" w:space="0" w:color="auto"/>
        <w:left w:val="none" w:sz="0" w:space="0" w:color="auto"/>
        <w:bottom w:val="none" w:sz="0" w:space="0" w:color="auto"/>
        <w:right w:val="none" w:sz="0" w:space="0" w:color="auto"/>
      </w:divBdr>
    </w:div>
    <w:div w:id="931819123">
      <w:bodyDiv w:val="1"/>
      <w:marLeft w:val="0"/>
      <w:marRight w:val="0"/>
      <w:marTop w:val="0"/>
      <w:marBottom w:val="0"/>
      <w:divBdr>
        <w:top w:val="none" w:sz="0" w:space="0" w:color="auto"/>
        <w:left w:val="none" w:sz="0" w:space="0" w:color="auto"/>
        <w:bottom w:val="none" w:sz="0" w:space="0" w:color="auto"/>
        <w:right w:val="none" w:sz="0" w:space="0" w:color="auto"/>
      </w:divBdr>
    </w:div>
    <w:div w:id="168278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P190000027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P1400000008" TargetMode="External"/><Relationship Id="rId5" Type="http://schemas.openxmlformats.org/officeDocument/2006/relationships/webSettings" Target="webSettings.xml"/><Relationship Id="rId10" Type="http://schemas.openxmlformats.org/officeDocument/2006/relationships/hyperlink" Target="http://adilet.zan.kz/kaz/docs/P1400000008" TargetMode="External"/><Relationship Id="rId4" Type="http://schemas.openxmlformats.org/officeDocument/2006/relationships/settings" Target="settings.xml"/><Relationship Id="rId9" Type="http://schemas.openxmlformats.org/officeDocument/2006/relationships/hyperlink" Target="https://adilet.zan.kz/kaz/docs/P1900000279" TargetMode="External"/><Relationship Id="rId14" Type="http://schemas.openxmlformats.org/officeDocument/2006/relationships/theme" Target="theme/theme1.xml"/><Relationship Id="rId933" Type="http://schemas.openxmlformats.org/officeDocument/2006/relationships/image" Target="media/image933.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5C87D-85DB-4993-AD9B-B1E9A5B5E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1</Pages>
  <Words>4365</Words>
  <Characters>24884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Аблайхан Багибаев Маликович</dc:creator>
  <cp:keywords/>
  <dc:description/>
  <cp:lastModifiedBy>Арман Иманбаев Максутович</cp:lastModifiedBy>
  <cp:revision>57</cp:revision>
  <dcterms:created xsi:type="dcterms:W3CDTF">2026-02-03T05:09:00Z</dcterms:created>
  <dcterms:modified xsi:type="dcterms:W3CDTF">2026-02-11T11:09:00Z</dcterms:modified>
</cp:coreProperties>
</file>